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533" w:rsidRPr="006A0533" w:rsidRDefault="006A0533" w:rsidP="006A0533">
      <w:pPr>
        <w:pBdr>
          <w:bottom w:val="single" w:sz="6" w:space="0" w:color="A2A9B1"/>
        </w:pBdr>
        <w:shd w:val="clear" w:color="auto" w:fill="FFFFFF"/>
        <w:spacing w:before="240" w:after="60" w:line="240" w:lineRule="auto"/>
        <w:outlineLvl w:val="1"/>
        <w:rPr>
          <w:rFonts w:ascii="Times New Roman" w:eastAsia="Times New Roman" w:hAnsi="Times New Roman" w:cs="Times New Roman"/>
          <w:b/>
          <w:color w:val="000000" w:themeColor="text1"/>
          <w:sz w:val="32"/>
          <w:szCs w:val="32"/>
          <w:lang w:val="uk-UA" w:eastAsia="uk-UA"/>
        </w:rPr>
      </w:pPr>
      <w:r w:rsidRPr="006A0533">
        <w:rPr>
          <w:rFonts w:ascii="Times New Roman" w:eastAsia="Times New Roman" w:hAnsi="Times New Roman" w:cs="Times New Roman"/>
          <w:b/>
          <w:color w:val="000000" w:themeColor="text1"/>
          <w:sz w:val="32"/>
          <w:szCs w:val="32"/>
          <w:lang w:val="uk-UA" w:eastAsia="uk-UA"/>
        </w:rPr>
        <w:t>Визначення поняття "</w:t>
      </w:r>
      <w:proofErr w:type="spellStart"/>
      <w:r w:rsidRPr="006A0533">
        <w:rPr>
          <w:rFonts w:ascii="Times New Roman" w:eastAsia="Times New Roman" w:hAnsi="Times New Roman" w:cs="Times New Roman"/>
          <w:b/>
          <w:color w:val="000000" w:themeColor="text1"/>
          <w:sz w:val="32"/>
          <w:szCs w:val="32"/>
          <w:lang w:val="uk-UA" w:eastAsia="uk-UA"/>
        </w:rPr>
        <w:t>булінг</w:t>
      </w:r>
      <w:proofErr w:type="spellEnd"/>
      <w:r w:rsidRPr="006A0533">
        <w:rPr>
          <w:rFonts w:ascii="Times New Roman" w:eastAsia="Times New Roman" w:hAnsi="Times New Roman" w:cs="Times New Roman"/>
          <w:b/>
          <w:color w:val="000000" w:themeColor="text1"/>
          <w:sz w:val="32"/>
          <w:szCs w:val="32"/>
          <w:lang w:val="uk-UA" w:eastAsia="uk-UA"/>
        </w:rPr>
        <w:t>"</w:t>
      </w:r>
    </w:p>
    <w:p w:rsidR="006A0533" w:rsidRPr="006A0533" w:rsidRDefault="00843F7C" w:rsidP="006A0533">
      <w:pPr>
        <w:shd w:val="clear" w:color="auto" w:fill="FFFFFF"/>
        <w:spacing w:before="120" w:after="120" w:line="240" w:lineRule="auto"/>
        <w:rPr>
          <w:rFonts w:ascii="Times New Roman" w:eastAsia="Times New Roman" w:hAnsi="Times New Roman" w:cs="Times New Roman"/>
          <w:color w:val="000000" w:themeColor="text1"/>
          <w:sz w:val="28"/>
          <w:szCs w:val="28"/>
          <w:lang w:val="uk-UA" w:eastAsia="uk-UA"/>
        </w:rPr>
      </w:pPr>
      <w:hyperlink r:id="rId6" w:history="1">
        <w:r w:rsidR="006A0533" w:rsidRPr="006A0533">
          <w:rPr>
            <w:rFonts w:ascii="Times New Roman" w:eastAsia="Times New Roman" w:hAnsi="Times New Roman" w:cs="Times New Roman"/>
            <w:color w:val="000000" w:themeColor="text1"/>
            <w:sz w:val="28"/>
            <w:szCs w:val="28"/>
            <w:lang w:val="uk-UA" w:eastAsia="uk-UA"/>
          </w:rPr>
          <w:t>Ч. 1 ст. 16 "Конвенції про права дитини"</w:t>
        </w:r>
      </w:hyperlink>
      <w:r w:rsidR="006A0533" w:rsidRPr="006A0533">
        <w:rPr>
          <w:rFonts w:ascii="Times New Roman" w:eastAsia="Times New Roman" w:hAnsi="Times New Roman" w:cs="Times New Roman"/>
          <w:color w:val="000000" w:themeColor="text1"/>
          <w:sz w:val="28"/>
          <w:szCs w:val="28"/>
          <w:lang w:val="uk-UA" w:eastAsia="uk-UA"/>
        </w:rPr>
        <w:t> передбачає, що жодна дитина не може бути об'єктом свавільного або незаконного втручання в здійснення її права на особисте і сімейне життя, недоторканність житла, таємницю кореспонденції або незаконного посягання на її честь і гідність.</w:t>
      </w:r>
    </w:p>
    <w:p w:rsidR="006A0533" w:rsidRPr="006A0533" w:rsidRDefault="006A0533" w:rsidP="006A0533">
      <w:pPr>
        <w:shd w:val="clear" w:color="auto" w:fill="FFFFFF"/>
        <w:spacing w:before="120" w:after="120" w:line="240" w:lineRule="auto"/>
        <w:rPr>
          <w:rFonts w:ascii="Times New Roman" w:eastAsia="Times New Roman" w:hAnsi="Times New Roman" w:cs="Times New Roman"/>
          <w:color w:val="000000" w:themeColor="text1"/>
          <w:sz w:val="28"/>
          <w:szCs w:val="28"/>
          <w:lang w:val="uk-UA" w:eastAsia="uk-UA"/>
        </w:rPr>
      </w:pPr>
      <w:r w:rsidRPr="006A0533">
        <w:rPr>
          <w:rFonts w:ascii="Times New Roman" w:eastAsia="Times New Roman" w:hAnsi="Times New Roman" w:cs="Times New Roman"/>
          <w:color w:val="000000" w:themeColor="text1"/>
          <w:sz w:val="28"/>
          <w:szCs w:val="28"/>
          <w:lang w:val="uk-UA" w:eastAsia="uk-UA"/>
        </w:rPr>
        <w:t>Діти рівні у своїх правах незалежно від походження, а також від того, народжені вони у шлюбі чи поза ним. Будь-яке насильство над дитиною та її експлуатація переслідуються за законом.(</w:t>
      </w:r>
      <w:hyperlink r:id="rId7" w:history="1">
        <w:r w:rsidRPr="006A0533">
          <w:rPr>
            <w:rFonts w:ascii="Times New Roman" w:eastAsia="Times New Roman" w:hAnsi="Times New Roman" w:cs="Times New Roman"/>
            <w:color w:val="000000" w:themeColor="text1"/>
            <w:sz w:val="28"/>
            <w:szCs w:val="28"/>
            <w:lang w:val="uk-UA" w:eastAsia="uk-UA"/>
          </w:rPr>
          <w:t>ст. 52 Конституції України</w:t>
        </w:r>
      </w:hyperlink>
      <w:r w:rsidRPr="006A0533">
        <w:rPr>
          <w:rFonts w:ascii="Times New Roman" w:eastAsia="Times New Roman" w:hAnsi="Times New Roman" w:cs="Times New Roman"/>
          <w:color w:val="000000" w:themeColor="text1"/>
          <w:sz w:val="28"/>
          <w:szCs w:val="28"/>
          <w:lang w:val="uk-UA" w:eastAsia="uk-UA"/>
        </w:rPr>
        <w:t>).</w:t>
      </w:r>
    </w:p>
    <w:p w:rsidR="006A0533" w:rsidRPr="006A0533" w:rsidRDefault="006A0533" w:rsidP="006A0533">
      <w:pPr>
        <w:shd w:val="clear" w:color="auto" w:fill="F8F9FA"/>
        <w:spacing w:after="0" w:line="240" w:lineRule="auto"/>
        <w:jc w:val="center"/>
        <w:rPr>
          <w:rFonts w:ascii="Times New Roman" w:eastAsia="Times New Roman" w:hAnsi="Times New Roman" w:cs="Times New Roman"/>
          <w:color w:val="000000" w:themeColor="text1"/>
          <w:sz w:val="28"/>
          <w:szCs w:val="28"/>
          <w:lang w:val="uk-UA" w:eastAsia="uk-UA"/>
        </w:rPr>
      </w:pPr>
    </w:p>
    <w:p w:rsidR="006A0533" w:rsidRPr="006A0533" w:rsidRDefault="006A0533" w:rsidP="006A0533">
      <w:pPr>
        <w:shd w:val="clear" w:color="auto" w:fill="F8F9FA"/>
        <w:spacing w:line="336" w:lineRule="atLeast"/>
        <w:rPr>
          <w:rFonts w:ascii="Times New Roman" w:eastAsia="Times New Roman" w:hAnsi="Times New Roman" w:cs="Times New Roman"/>
          <w:b/>
          <w:color w:val="000000" w:themeColor="text1"/>
          <w:sz w:val="32"/>
          <w:szCs w:val="32"/>
          <w:lang w:val="uk-UA" w:eastAsia="uk-UA"/>
        </w:rPr>
      </w:pPr>
      <w:r w:rsidRPr="006A0533">
        <w:rPr>
          <w:rFonts w:ascii="Times New Roman" w:eastAsia="Times New Roman" w:hAnsi="Times New Roman" w:cs="Times New Roman"/>
          <w:b/>
          <w:color w:val="000000" w:themeColor="text1"/>
          <w:sz w:val="32"/>
          <w:szCs w:val="32"/>
          <w:lang w:val="uk-UA" w:eastAsia="uk-UA"/>
        </w:rPr>
        <w:t xml:space="preserve">Ознаки </w:t>
      </w:r>
      <w:proofErr w:type="spellStart"/>
      <w:r w:rsidRPr="006A0533">
        <w:rPr>
          <w:rFonts w:ascii="Times New Roman" w:eastAsia="Times New Roman" w:hAnsi="Times New Roman" w:cs="Times New Roman"/>
          <w:b/>
          <w:color w:val="000000" w:themeColor="text1"/>
          <w:sz w:val="32"/>
          <w:szCs w:val="32"/>
          <w:lang w:val="uk-UA" w:eastAsia="uk-UA"/>
        </w:rPr>
        <w:t>булінгу</w:t>
      </w:r>
      <w:proofErr w:type="spellEnd"/>
    </w:p>
    <w:p w:rsidR="006A0533" w:rsidRPr="006A0533" w:rsidRDefault="006A0533" w:rsidP="006A0533">
      <w:pPr>
        <w:shd w:val="clear" w:color="auto" w:fill="FFFFFF"/>
        <w:spacing w:before="120" w:after="120" w:line="240" w:lineRule="auto"/>
        <w:rPr>
          <w:rFonts w:ascii="Times New Roman" w:eastAsia="Times New Roman" w:hAnsi="Times New Roman" w:cs="Times New Roman"/>
          <w:color w:val="000000" w:themeColor="text1"/>
          <w:sz w:val="28"/>
          <w:szCs w:val="28"/>
          <w:lang w:val="uk-UA" w:eastAsia="uk-UA"/>
        </w:rPr>
      </w:pPr>
      <w:proofErr w:type="spellStart"/>
      <w:r w:rsidRPr="006A0533">
        <w:rPr>
          <w:rFonts w:ascii="Times New Roman" w:eastAsia="Times New Roman" w:hAnsi="Times New Roman" w:cs="Times New Roman"/>
          <w:b/>
          <w:bCs/>
          <w:i/>
          <w:iCs/>
          <w:color w:val="000000" w:themeColor="text1"/>
          <w:sz w:val="28"/>
          <w:szCs w:val="28"/>
          <w:lang w:val="uk-UA" w:eastAsia="uk-UA"/>
        </w:rPr>
        <w:t>Булінг</w:t>
      </w:r>
      <w:proofErr w:type="spellEnd"/>
      <w:r w:rsidRPr="006A0533">
        <w:rPr>
          <w:rFonts w:ascii="Times New Roman" w:eastAsia="Times New Roman" w:hAnsi="Times New Roman" w:cs="Times New Roman"/>
          <w:b/>
          <w:bCs/>
          <w:i/>
          <w:iCs/>
          <w:color w:val="000000" w:themeColor="text1"/>
          <w:sz w:val="28"/>
          <w:szCs w:val="28"/>
          <w:lang w:val="uk-UA" w:eastAsia="uk-UA"/>
        </w:rPr>
        <w:t xml:space="preserve"> (цькування)</w:t>
      </w:r>
      <w:r w:rsidRPr="006A0533">
        <w:rPr>
          <w:rFonts w:ascii="Times New Roman" w:eastAsia="Times New Roman" w:hAnsi="Times New Roman" w:cs="Times New Roman"/>
          <w:color w:val="000000" w:themeColor="text1"/>
          <w:sz w:val="28"/>
          <w:szCs w:val="28"/>
          <w:lang w:val="uk-UA" w:eastAsia="uk-UA"/>
        </w:rPr>
        <w:t>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w:t>
      </w:r>
      <w:hyperlink r:id="rId8" w:history="1">
        <w:r w:rsidRPr="006A0533">
          <w:rPr>
            <w:rFonts w:ascii="Times New Roman" w:eastAsia="Times New Roman" w:hAnsi="Times New Roman" w:cs="Times New Roman"/>
            <w:color w:val="000000" w:themeColor="text1"/>
            <w:sz w:val="28"/>
            <w:szCs w:val="28"/>
            <w:lang w:val="uk-UA" w:eastAsia="uk-UA"/>
          </w:rPr>
          <w:t>п. 3</w:t>
        </w:r>
        <w:r w:rsidRPr="006A0533">
          <w:rPr>
            <w:rFonts w:ascii="Times New Roman" w:eastAsia="Times New Roman" w:hAnsi="Times New Roman" w:cs="Times New Roman"/>
            <w:color w:val="000000" w:themeColor="text1"/>
            <w:sz w:val="28"/>
            <w:szCs w:val="28"/>
            <w:vertAlign w:val="superscript"/>
            <w:lang w:val="uk-UA" w:eastAsia="uk-UA"/>
          </w:rPr>
          <w:t>1</w:t>
        </w:r>
        <w:r w:rsidRPr="006A0533">
          <w:rPr>
            <w:rFonts w:ascii="Times New Roman" w:eastAsia="Times New Roman" w:hAnsi="Times New Roman" w:cs="Times New Roman"/>
            <w:color w:val="000000" w:themeColor="text1"/>
            <w:sz w:val="28"/>
            <w:szCs w:val="28"/>
            <w:lang w:val="uk-UA" w:eastAsia="uk-UA"/>
          </w:rPr>
          <w:t> ч. 1 ст. 1 Закону України "Про освіту"</w:t>
        </w:r>
      </w:hyperlink>
      <w:r w:rsidRPr="006A0533">
        <w:rPr>
          <w:rFonts w:ascii="Times New Roman" w:eastAsia="Times New Roman" w:hAnsi="Times New Roman" w:cs="Times New Roman"/>
          <w:color w:val="000000" w:themeColor="text1"/>
          <w:sz w:val="28"/>
          <w:szCs w:val="28"/>
          <w:lang w:val="uk-UA" w:eastAsia="uk-UA"/>
        </w:rPr>
        <w:t>).</w:t>
      </w:r>
    </w:p>
    <w:p w:rsidR="006A0533" w:rsidRPr="006A0533" w:rsidRDefault="006A0533" w:rsidP="006A0533">
      <w:pPr>
        <w:shd w:val="clear" w:color="auto" w:fill="F8F9FA"/>
        <w:spacing w:line="336" w:lineRule="atLeast"/>
        <w:rPr>
          <w:rFonts w:ascii="Times New Roman" w:eastAsia="Times New Roman" w:hAnsi="Times New Roman" w:cs="Times New Roman"/>
          <w:b/>
          <w:color w:val="000000" w:themeColor="text1"/>
          <w:sz w:val="32"/>
          <w:szCs w:val="32"/>
          <w:lang w:val="uk-UA" w:eastAsia="uk-UA"/>
        </w:rPr>
      </w:pPr>
      <w:r w:rsidRPr="006A0533">
        <w:rPr>
          <w:rFonts w:ascii="Times New Roman" w:eastAsia="Times New Roman" w:hAnsi="Times New Roman" w:cs="Times New Roman"/>
          <w:b/>
          <w:color w:val="000000" w:themeColor="text1"/>
          <w:sz w:val="32"/>
          <w:szCs w:val="32"/>
          <w:lang w:val="uk-UA" w:eastAsia="uk-UA"/>
        </w:rPr>
        <w:t xml:space="preserve">Поняття та види </w:t>
      </w:r>
      <w:proofErr w:type="spellStart"/>
      <w:r w:rsidRPr="006A0533">
        <w:rPr>
          <w:rFonts w:ascii="Times New Roman" w:eastAsia="Times New Roman" w:hAnsi="Times New Roman" w:cs="Times New Roman"/>
          <w:b/>
          <w:color w:val="000000" w:themeColor="text1"/>
          <w:sz w:val="32"/>
          <w:szCs w:val="32"/>
          <w:lang w:val="uk-UA" w:eastAsia="uk-UA"/>
        </w:rPr>
        <w:t>булінгу</w:t>
      </w:r>
      <w:proofErr w:type="spellEnd"/>
      <w:r w:rsidRPr="006A0533">
        <w:rPr>
          <w:rFonts w:ascii="Times New Roman" w:eastAsia="Times New Roman" w:hAnsi="Times New Roman" w:cs="Times New Roman"/>
          <w:b/>
          <w:color w:val="000000" w:themeColor="text1"/>
          <w:sz w:val="32"/>
          <w:szCs w:val="32"/>
          <w:lang w:val="uk-UA" w:eastAsia="uk-UA"/>
        </w:rPr>
        <w:t>. Алгоритм дій</w:t>
      </w:r>
    </w:p>
    <w:p w:rsidR="006A0533" w:rsidRPr="006A0533" w:rsidRDefault="006A0533" w:rsidP="006A0533">
      <w:pPr>
        <w:shd w:val="clear" w:color="auto" w:fill="FFFFFF"/>
        <w:spacing w:before="120" w:after="120" w:line="240" w:lineRule="auto"/>
        <w:rPr>
          <w:rFonts w:ascii="Times New Roman" w:eastAsia="Times New Roman" w:hAnsi="Times New Roman" w:cs="Times New Roman"/>
          <w:b/>
          <w:color w:val="000000" w:themeColor="text1"/>
          <w:sz w:val="32"/>
          <w:szCs w:val="32"/>
          <w:lang w:val="uk-UA" w:eastAsia="uk-UA"/>
        </w:rPr>
      </w:pPr>
      <w:r w:rsidRPr="006A0533">
        <w:rPr>
          <w:rFonts w:ascii="Times New Roman" w:eastAsia="Times New Roman" w:hAnsi="Times New Roman" w:cs="Times New Roman"/>
          <w:b/>
          <w:color w:val="000000" w:themeColor="text1"/>
          <w:sz w:val="32"/>
          <w:szCs w:val="32"/>
          <w:u w:val="single"/>
          <w:lang w:val="uk-UA" w:eastAsia="uk-UA"/>
        </w:rPr>
        <w:t xml:space="preserve">Типовими ознаками </w:t>
      </w:r>
      <w:proofErr w:type="spellStart"/>
      <w:r w:rsidRPr="006A0533">
        <w:rPr>
          <w:rFonts w:ascii="Times New Roman" w:eastAsia="Times New Roman" w:hAnsi="Times New Roman" w:cs="Times New Roman"/>
          <w:b/>
          <w:color w:val="000000" w:themeColor="text1"/>
          <w:sz w:val="32"/>
          <w:szCs w:val="32"/>
          <w:u w:val="single"/>
          <w:lang w:val="uk-UA" w:eastAsia="uk-UA"/>
        </w:rPr>
        <w:t>булінгу</w:t>
      </w:r>
      <w:proofErr w:type="spellEnd"/>
      <w:r w:rsidRPr="006A0533">
        <w:rPr>
          <w:rFonts w:ascii="Times New Roman" w:eastAsia="Times New Roman" w:hAnsi="Times New Roman" w:cs="Times New Roman"/>
          <w:b/>
          <w:color w:val="000000" w:themeColor="text1"/>
          <w:sz w:val="32"/>
          <w:szCs w:val="32"/>
          <w:u w:val="single"/>
          <w:lang w:val="uk-UA" w:eastAsia="uk-UA"/>
        </w:rPr>
        <w:t xml:space="preserve"> (цькування) є:</w:t>
      </w:r>
    </w:p>
    <w:p w:rsidR="006A0533" w:rsidRPr="006A0533" w:rsidRDefault="006A0533" w:rsidP="006A0533">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val="uk-UA" w:eastAsia="uk-UA"/>
        </w:rPr>
      </w:pPr>
      <w:r w:rsidRPr="006A0533">
        <w:rPr>
          <w:rFonts w:ascii="Times New Roman" w:eastAsia="Times New Roman" w:hAnsi="Times New Roman" w:cs="Times New Roman"/>
          <w:color w:val="000000" w:themeColor="text1"/>
          <w:sz w:val="28"/>
          <w:szCs w:val="28"/>
          <w:lang w:val="uk-UA" w:eastAsia="uk-UA"/>
        </w:rPr>
        <w:t>систематичність (повторюваність) діяння;</w:t>
      </w:r>
    </w:p>
    <w:p w:rsidR="006A0533" w:rsidRPr="006A0533" w:rsidRDefault="006A0533" w:rsidP="006A0533">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val="uk-UA" w:eastAsia="uk-UA"/>
        </w:rPr>
      </w:pPr>
      <w:r w:rsidRPr="006A0533">
        <w:rPr>
          <w:rFonts w:ascii="Times New Roman" w:eastAsia="Times New Roman" w:hAnsi="Times New Roman" w:cs="Times New Roman"/>
          <w:color w:val="000000" w:themeColor="text1"/>
          <w:sz w:val="28"/>
          <w:szCs w:val="28"/>
          <w:lang w:val="uk-UA" w:eastAsia="uk-UA"/>
        </w:rPr>
        <w:t>наявність сторін - кривдник (</w:t>
      </w:r>
      <w:proofErr w:type="spellStart"/>
      <w:r w:rsidRPr="006A0533">
        <w:rPr>
          <w:rFonts w:ascii="Times New Roman" w:eastAsia="Times New Roman" w:hAnsi="Times New Roman" w:cs="Times New Roman"/>
          <w:color w:val="000000" w:themeColor="text1"/>
          <w:sz w:val="28"/>
          <w:szCs w:val="28"/>
          <w:lang w:val="uk-UA" w:eastAsia="uk-UA"/>
        </w:rPr>
        <w:t>булер</w:t>
      </w:r>
      <w:proofErr w:type="spellEnd"/>
      <w:r w:rsidRPr="006A0533">
        <w:rPr>
          <w:rFonts w:ascii="Times New Roman" w:eastAsia="Times New Roman" w:hAnsi="Times New Roman" w:cs="Times New Roman"/>
          <w:color w:val="000000" w:themeColor="text1"/>
          <w:sz w:val="28"/>
          <w:szCs w:val="28"/>
          <w:lang w:val="uk-UA" w:eastAsia="uk-UA"/>
        </w:rPr>
        <w:t xml:space="preserve">), потерпілий (жертва </w:t>
      </w:r>
      <w:proofErr w:type="spellStart"/>
      <w:r w:rsidRPr="006A0533">
        <w:rPr>
          <w:rFonts w:ascii="Times New Roman" w:eastAsia="Times New Roman" w:hAnsi="Times New Roman" w:cs="Times New Roman"/>
          <w:color w:val="000000" w:themeColor="text1"/>
          <w:sz w:val="28"/>
          <w:szCs w:val="28"/>
          <w:lang w:val="uk-UA" w:eastAsia="uk-UA"/>
        </w:rPr>
        <w:t>булінгу</w:t>
      </w:r>
      <w:proofErr w:type="spellEnd"/>
      <w:r w:rsidRPr="006A0533">
        <w:rPr>
          <w:rFonts w:ascii="Times New Roman" w:eastAsia="Times New Roman" w:hAnsi="Times New Roman" w:cs="Times New Roman"/>
          <w:color w:val="000000" w:themeColor="text1"/>
          <w:sz w:val="28"/>
          <w:szCs w:val="28"/>
          <w:lang w:val="uk-UA" w:eastAsia="uk-UA"/>
        </w:rPr>
        <w:t>), спостерігачі (за наявності);</w:t>
      </w:r>
    </w:p>
    <w:p w:rsidR="006A0533" w:rsidRPr="006A0533" w:rsidRDefault="006A0533" w:rsidP="006A0533">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val="uk-UA" w:eastAsia="uk-UA"/>
        </w:rPr>
      </w:pPr>
      <w:r w:rsidRPr="006A0533">
        <w:rPr>
          <w:rFonts w:ascii="Times New Roman" w:eastAsia="Times New Roman" w:hAnsi="Times New Roman" w:cs="Times New Roman"/>
          <w:color w:val="000000" w:themeColor="text1"/>
          <w:sz w:val="28"/>
          <w:szCs w:val="28"/>
          <w:lang w:val="uk-UA" w:eastAsia="uk-UA"/>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6A0533" w:rsidRPr="006A0533" w:rsidRDefault="006A0533" w:rsidP="006A0533">
      <w:pPr>
        <w:pBdr>
          <w:bottom w:val="single" w:sz="6" w:space="0" w:color="A2A9B1"/>
        </w:pBdr>
        <w:shd w:val="clear" w:color="auto" w:fill="FFFFFF"/>
        <w:spacing w:before="240" w:after="60" w:line="240" w:lineRule="auto"/>
        <w:outlineLvl w:val="1"/>
        <w:rPr>
          <w:rFonts w:ascii="Times New Roman" w:eastAsia="Times New Roman" w:hAnsi="Times New Roman" w:cs="Times New Roman"/>
          <w:b/>
          <w:color w:val="000000" w:themeColor="text1"/>
          <w:sz w:val="32"/>
          <w:szCs w:val="32"/>
          <w:lang w:val="uk-UA" w:eastAsia="uk-UA"/>
        </w:rPr>
      </w:pPr>
      <w:r w:rsidRPr="006A0533">
        <w:rPr>
          <w:rFonts w:ascii="Times New Roman" w:eastAsia="Times New Roman" w:hAnsi="Times New Roman" w:cs="Times New Roman"/>
          <w:b/>
          <w:color w:val="000000" w:themeColor="text1"/>
          <w:sz w:val="32"/>
          <w:szCs w:val="32"/>
          <w:lang w:val="uk-UA" w:eastAsia="uk-UA"/>
        </w:rPr>
        <w:t xml:space="preserve">Форми </w:t>
      </w:r>
      <w:proofErr w:type="spellStart"/>
      <w:r w:rsidRPr="006A0533">
        <w:rPr>
          <w:rFonts w:ascii="Times New Roman" w:eastAsia="Times New Roman" w:hAnsi="Times New Roman" w:cs="Times New Roman"/>
          <w:b/>
          <w:color w:val="000000" w:themeColor="text1"/>
          <w:sz w:val="32"/>
          <w:szCs w:val="32"/>
          <w:lang w:val="uk-UA" w:eastAsia="uk-UA"/>
        </w:rPr>
        <w:t>булінгу</w:t>
      </w:r>
      <w:proofErr w:type="spellEnd"/>
    </w:p>
    <w:p w:rsidR="006A0533" w:rsidRPr="006A0533" w:rsidRDefault="006A0533" w:rsidP="006A0533">
      <w:pPr>
        <w:shd w:val="clear" w:color="auto" w:fill="FFFFFF"/>
        <w:spacing w:before="120" w:after="120" w:line="240" w:lineRule="auto"/>
        <w:rPr>
          <w:rFonts w:ascii="Times New Roman" w:eastAsia="Times New Roman" w:hAnsi="Times New Roman" w:cs="Times New Roman"/>
          <w:b/>
          <w:color w:val="000000" w:themeColor="text1"/>
          <w:sz w:val="32"/>
          <w:szCs w:val="32"/>
          <w:lang w:val="uk-UA" w:eastAsia="uk-UA"/>
        </w:rPr>
      </w:pPr>
      <w:r w:rsidRPr="006A0533">
        <w:rPr>
          <w:rFonts w:ascii="Times New Roman" w:eastAsia="Times New Roman" w:hAnsi="Times New Roman" w:cs="Times New Roman"/>
          <w:b/>
          <w:color w:val="000000" w:themeColor="text1"/>
          <w:sz w:val="32"/>
          <w:szCs w:val="32"/>
          <w:u w:val="single"/>
          <w:lang w:val="uk-UA" w:eastAsia="uk-UA"/>
        </w:rPr>
        <w:t xml:space="preserve">Найпоширенішими формами </w:t>
      </w:r>
      <w:proofErr w:type="spellStart"/>
      <w:r w:rsidRPr="006A0533">
        <w:rPr>
          <w:rFonts w:ascii="Times New Roman" w:eastAsia="Times New Roman" w:hAnsi="Times New Roman" w:cs="Times New Roman"/>
          <w:b/>
          <w:color w:val="000000" w:themeColor="text1"/>
          <w:sz w:val="32"/>
          <w:szCs w:val="32"/>
          <w:u w:val="single"/>
          <w:lang w:val="uk-UA" w:eastAsia="uk-UA"/>
        </w:rPr>
        <w:t>булінгу</w:t>
      </w:r>
      <w:proofErr w:type="spellEnd"/>
      <w:r w:rsidRPr="006A0533">
        <w:rPr>
          <w:rFonts w:ascii="Times New Roman" w:eastAsia="Times New Roman" w:hAnsi="Times New Roman" w:cs="Times New Roman"/>
          <w:b/>
          <w:color w:val="000000" w:themeColor="text1"/>
          <w:sz w:val="32"/>
          <w:szCs w:val="32"/>
          <w:u w:val="single"/>
          <w:lang w:val="uk-UA" w:eastAsia="uk-UA"/>
        </w:rPr>
        <w:t xml:space="preserve"> є:</w:t>
      </w:r>
    </w:p>
    <w:p w:rsidR="006A0533" w:rsidRPr="006A0533" w:rsidRDefault="006A0533" w:rsidP="006A0533">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val="uk-UA" w:eastAsia="uk-UA"/>
        </w:rPr>
      </w:pPr>
      <w:r w:rsidRPr="006A0533">
        <w:rPr>
          <w:rFonts w:ascii="Times New Roman" w:eastAsia="Times New Roman" w:hAnsi="Times New Roman" w:cs="Times New Roman"/>
          <w:color w:val="000000" w:themeColor="text1"/>
          <w:sz w:val="28"/>
          <w:szCs w:val="28"/>
          <w:lang w:val="uk-UA" w:eastAsia="uk-UA"/>
        </w:rPr>
        <w:t>словесні образи, глузування, обзивання, погрози;</w:t>
      </w:r>
    </w:p>
    <w:p w:rsidR="006A0533" w:rsidRPr="006A0533" w:rsidRDefault="006A0533" w:rsidP="006A0533">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val="uk-UA" w:eastAsia="uk-UA"/>
        </w:rPr>
      </w:pPr>
      <w:r w:rsidRPr="006A0533">
        <w:rPr>
          <w:rFonts w:ascii="Times New Roman" w:eastAsia="Times New Roman" w:hAnsi="Times New Roman" w:cs="Times New Roman"/>
          <w:color w:val="000000" w:themeColor="text1"/>
          <w:sz w:val="28"/>
          <w:szCs w:val="28"/>
          <w:lang w:val="uk-UA" w:eastAsia="uk-UA"/>
        </w:rPr>
        <w:t>образливі жести або дії, наприклад, плювки;</w:t>
      </w:r>
    </w:p>
    <w:p w:rsidR="006A0533" w:rsidRPr="006A0533" w:rsidRDefault="006A0533" w:rsidP="006A0533">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val="uk-UA" w:eastAsia="uk-UA"/>
        </w:rPr>
      </w:pPr>
      <w:r w:rsidRPr="006A0533">
        <w:rPr>
          <w:rFonts w:ascii="Times New Roman" w:eastAsia="Times New Roman" w:hAnsi="Times New Roman" w:cs="Times New Roman"/>
          <w:color w:val="000000" w:themeColor="text1"/>
          <w:sz w:val="28"/>
          <w:szCs w:val="28"/>
          <w:lang w:val="uk-UA" w:eastAsia="uk-UA"/>
        </w:rPr>
        <w:t>залякування за допомогою слів, загрозливих інтонацій, щоб змусити жертву щось зробити чи не зробити;</w:t>
      </w:r>
    </w:p>
    <w:p w:rsidR="006A0533" w:rsidRPr="006A0533" w:rsidRDefault="006A0533" w:rsidP="006A0533">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val="uk-UA" w:eastAsia="uk-UA"/>
        </w:rPr>
      </w:pPr>
      <w:r w:rsidRPr="006A0533">
        <w:rPr>
          <w:rFonts w:ascii="Times New Roman" w:eastAsia="Times New Roman" w:hAnsi="Times New Roman" w:cs="Times New Roman"/>
          <w:color w:val="000000" w:themeColor="text1"/>
          <w:sz w:val="28"/>
          <w:szCs w:val="28"/>
          <w:lang w:val="uk-UA" w:eastAsia="uk-UA"/>
        </w:rPr>
        <w:t>ігнорування, відмова від спілкування, виключення із гри, бойкот;</w:t>
      </w:r>
    </w:p>
    <w:p w:rsidR="006A0533" w:rsidRPr="006A0533" w:rsidRDefault="006A0533" w:rsidP="006A0533">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val="uk-UA" w:eastAsia="uk-UA"/>
        </w:rPr>
      </w:pPr>
      <w:r w:rsidRPr="006A0533">
        <w:rPr>
          <w:rFonts w:ascii="Times New Roman" w:eastAsia="Times New Roman" w:hAnsi="Times New Roman" w:cs="Times New Roman"/>
          <w:color w:val="000000" w:themeColor="text1"/>
          <w:sz w:val="28"/>
          <w:szCs w:val="28"/>
          <w:lang w:val="uk-UA" w:eastAsia="uk-UA"/>
        </w:rPr>
        <w:t>вимагання грошей, їжі, речей, умисного пошкодження особистого майна жертви;</w:t>
      </w:r>
    </w:p>
    <w:p w:rsidR="006A0533" w:rsidRPr="006A0533" w:rsidRDefault="006A0533" w:rsidP="006A0533">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val="uk-UA" w:eastAsia="uk-UA"/>
        </w:rPr>
      </w:pPr>
      <w:r w:rsidRPr="006A0533">
        <w:rPr>
          <w:rFonts w:ascii="Times New Roman" w:eastAsia="Times New Roman" w:hAnsi="Times New Roman" w:cs="Times New Roman"/>
          <w:color w:val="000000" w:themeColor="text1"/>
          <w:sz w:val="28"/>
          <w:szCs w:val="28"/>
          <w:lang w:val="uk-UA" w:eastAsia="uk-UA"/>
        </w:rPr>
        <w:lastRenderedPageBreak/>
        <w:t>фізичне насилля (удари, щипки, штовхання, підніжки, викручування рук, будь-які інші дії, які заподіюють біль і навіть тілесні ушкодження);</w:t>
      </w:r>
    </w:p>
    <w:p w:rsidR="006A0533" w:rsidRPr="006A0533" w:rsidRDefault="006A0533" w:rsidP="006A0533">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val="uk-UA" w:eastAsia="uk-UA"/>
        </w:rPr>
      </w:pPr>
      <w:r w:rsidRPr="006A0533">
        <w:rPr>
          <w:rFonts w:ascii="Times New Roman" w:eastAsia="Times New Roman" w:hAnsi="Times New Roman" w:cs="Times New Roman"/>
          <w:color w:val="000000" w:themeColor="text1"/>
          <w:sz w:val="28"/>
          <w:szCs w:val="28"/>
          <w:lang w:val="uk-UA" w:eastAsia="uk-UA"/>
        </w:rPr>
        <w:t>приниження за допомогою мобільних телефонів та інтернету (СМС-повідомлення, електронні листи, образливі репліки і коментарі у чатах і т.д.), поширення чуток і пліток.</w:t>
      </w:r>
    </w:p>
    <w:p w:rsidR="006A0533" w:rsidRPr="006A0533" w:rsidRDefault="006A0533" w:rsidP="006A0533">
      <w:pPr>
        <w:shd w:val="clear" w:color="auto" w:fill="F8F9FA"/>
        <w:spacing w:line="336" w:lineRule="atLeast"/>
        <w:rPr>
          <w:rFonts w:ascii="Times New Roman" w:eastAsia="Times New Roman" w:hAnsi="Times New Roman" w:cs="Times New Roman"/>
          <w:color w:val="000000" w:themeColor="text1"/>
          <w:sz w:val="28"/>
          <w:szCs w:val="28"/>
          <w:lang w:val="uk-UA" w:eastAsia="uk-UA"/>
        </w:rPr>
      </w:pPr>
      <w:r w:rsidRPr="006A0533">
        <w:rPr>
          <w:rFonts w:ascii="Times New Roman" w:eastAsia="Times New Roman" w:hAnsi="Times New Roman" w:cs="Times New Roman"/>
          <w:color w:val="000000" w:themeColor="text1"/>
          <w:sz w:val="28"/>
          <w:szCs w:val="28"/>
          <w:lang w:val="uk-UA" w:eastAsia="uk-UA"/>
        </w:rPr>
        <w:t xml:space="preserve">Чим конфлікт відрізняється від </w:t>
      </w:r>
      <w:proofErr w:type="spellStart"/>
      <w:r w:rsidRPr="006A0533">
        <w:rPr>
          <w:rFonts w:ascii="Times New Roman" w:eastAsia="Times New Roman" w:hAnsi="Times New Roman" w:cs="Times New Roman"/>
          <w:color w:val="000000" w:themeColor="text1"/>
          <w:sz w:val="28"/>
          <w:szCs w:val="28"/>
          <w:lang w:val="uk-UA" w:eastAsia="uk-UA"/>
        </w:rPr>
        <w:t>булінгу</w:t>
      </w:r>
      <w:proofErr w:type="spellEnd"/>
      <w:r w:rsidRPr="006A0533">
        <w:rPr>
          <w:rFonts w:ascii="Times New Roman" w:eastAsia="Times New Roman" w:hAnsi="Times New Roman" w:cs="Times New Roman"/>
          <w:color w:val="000000" w:themeColor="text1"/>
          <w:sz w:val="28"/>
          <w:szCs w:val="28"/>
          <w:lang w:val="uk-UA" w:eastAsia="uk-UA"/>
        </w:rPr>
        <w:t>?</w:t>
      </w:r>
    </w:p>
    <w:p w:rsidR="006A0533" w:rsidRPr="006A0533" w:rsidRDefault="006A0533" w:rsidP="006A0533">
      <w:pPr>
        <w:pBdr>
          <w:bottom w:val="single" w:sz="6" w:space="0" w:color="A2A9B1"/>
        </w:pBdr>
        <w:shd w:val="clear" w:color="auto" w:fill="FFFFFF"/>
        <w:spacing w:before="240" w:after="60" w:line="240" w:lineRule="auto"/>
        <w:outlineLvl w:val="1"/>
        <w:rPr>
          <w:rFonts w:ascii="Times New Roman" w:eastAsia="Times New Roman" w:hAnsi="Times New Roman" w:cs="Times New Roman"/>
          <w:b/>
          <w:color w:val="000000" w:themeColor="text1"/>
          <w:sz w:val="32"/>
          <w:szCs w:val="32"/>
          <w:lang w:val="uk-UA" w:eastAsia="uk-UA"/>
        </w:rPr>
      </w:pPr>
      <w:r w:rsidRPr="006A0533">
        <w:rPr>
          <w:rFonts w:ascii="Times New Roman" w:eastAsia="Times New Roman" w:hAnsi="Times New Roman" w:cs="Times New Roman"/>
          <w:b/>
          <w:color w:val="000000" w:themeColor="text1"/>
          <w:sz w:val="32"/>
          <w:szCs w:val="32"/>
          <w:lang w:val="uk-UA" w:eastAsia="uk-UA"/>
        </w:rPr>
        <w:t xml:space="preserve">Види </w:t>
      </w:r>
      <w:proofErr w:type="spellStart"/>
      <w:r w:rsidRPr="006A0533">
        <w:rPr>
          <w:rFonts w:ascii="Times New Roman" w:eastAsia="Times New Roman" w:hAnsi="Times New Roman" w:cs="Times New Roman"/>
          <w:b/>
          <w:color w:val="000000" w:themeColor="text1"/>
          <w:sz w:val="32"/>
          <w:szCs w:val="32"/>
          <w:lang w:val="uk-UA" w:eastAsia="uk-UA"/>
        </w:rPr>
        <w:t>булінгу</w:t>
      </w:r>
      <w:proofErr w:type="spellEnd"/>
    </w:p>
    <w:p w:rsidR="006A0533" w:rsidRPr="006A0533" w:rsidRDefault="006A0533" w:rsidP="006A0533">
      <w:pPr>
        <w:shd w:val="clear" w:color="auto" w:fill="FFFFFF"/>
        <w:spacing w:before="120" w:after="120" w:line="240" w:lineRule="auto"/>
        <w:rPr>
          <w:rFonts w:ascii="Times New Roman" w:eastAsia="Times New Roman" w:hAnsi="Times New Roman" w:cs="Times New Roman"/>
          <w:color w:val="000000" w:themeColor="text1"/>
          <w:sz w:val="28"/>
          <w:szCs w:val="28"/>
          <w:lang w:val="uk-UA" w:eastAsia="uk-UA"/>
        </w:rPr>
      </w:pPr>
      <w:r w:rsidRPr="006A0533">
        <w:rPr>
          <w:rFonts w:ascii="Times New Roman" w:eastAsia="Times New Roman" w:hAnsi="Times New Roman" w:cs="Times New Roman"/>
          <w:color w:val="000000" w:themeColor="text1"/>
          <w:sz w:val="28"/>
          <w:szCs w:val="28"/>
          <w:lang w:val="uk-UA" w:eastAsia="uk-UA"/>
        </w:rPr>
        <w:t xml:space="preserve">Види </w:t>
      </w:r>
      <w:proofErr w:type="spellStart"/>
      <w:r w:rsidRPr="006A0533">
        <w:rPr>
          <w:rFonts w:ascii="Times New Roman" w:eastAsia="Times New Roman" w:hAnsi="Times New Roman" w:cs="Times New Roman"/>
          <w:color w:val="000000" w:themeColor="text1"/>
          <w:sz w:val="28"/>
          <w:szCs w:val="28"/>
          <w:lang w:val="uk-UA" w:eastAsia="uk-UA"/>
        </w:rPr>
        <w:t>булінгу</w:t>
      </w:r>
      <w:proofErr w:type="spellEnd"/>
      <w:r w:rsidRPr="006A0533">
        <w:rPr>
          <w:rFonts w:ascii="Times New Roman" w:eastAsia="Times New Roman" w:hAnsi="Times New Roman" w:cs="Times New Roman"/>
          <w:color w:val="000000" w:themeColor="text1"/>
          <w:sz w:val="28"/>
          <w:szCs w:val="28"/>
          <w:lang w:val="uk-UA" w:eastAsia="uk-UA"/>
        </w:rPr>
        <w:t xml:space="preserve"> можна об’єднати в групи вербального, фізичного та емоційного (соціального) знущання, які часто поєднуються для більш сильного впливу. 70% знущання відбувається вербально: принизливі обзивання, </w:t>
      </w:r>
      <w:proofErr w:type="spellStart"/>
      <w:r w:rsidRPr="006A0533">
        <w:rPr>
          <w:rFonts w:ascii="Times New Roman" w:eastAsia="Times New Roman" w:hAnsi="Times New Roman" w:cs="Times New Roman"/>
          <w:color w:val="000000" w:themeColor="text1"/>
          <w:sz w:val="28"/>
          <w:szCs w:val="28"/>
          <w:lang w:val="uk-UA" w:eastAsia="uk-UA"/>
        </w:rPr>
        <w:t>дошкуляння</w:t>
      </w:r>
      <w:proofErr w:type="spellEnd"/>
      <w:r w:rsidRPr="006A0533">
        <w:rPr>
          <w:rFonts w:ascii="Times New Roman" w:eastAsia="Times New Roman" w:hAnsi="Times New Roman" w:cs="Times New Roman"/>
          <w:color w:val="000000" w:themeColor="text1"/>
          <w:sz w:val="28"/>
          <w:szCs w:val="28"/>
          <w:lang w:val="uk-UA" w:eastAsia="uk-UA"/>
        </w:rPr>
        <w:t>, жорстока критика, плямування репутації, висміювання, агресивні зауваження, записки з погрозами застосування насилля, поширення неправдивих обвинувачень, ворожих чуток та пліток.</w:t>
      </w:r>
    </w:p>
    <w:p w:rsidR="006A0533" w:rsidRPr="006A0533" w:rsidRDefault="006A0533" w:rsidP="006A0533">
      <w:pPr>
        <w:shd w:val="clear" w:color="auto" w:fill="F8F9FA"/>
        <w:spacing w:line="336" w:lineRule="atLeast"/>
        <w:rPr>
          <w:rFonts w:ascii="Times New Roman" w:eastAsia="Times New Roman" w:hAnsi="Times New Roman" w:cs="Times New Roman"/>
          <w:b/>
          <w:color w:val="000000" w:themeColor="text1"/>
          <w:sz w:val="32"/>
          <w:szCs w:val="32"/>
          <w:lang w:val="uk-UA" w:eastAsia="uk-UA"/>
        </w:rPr>
      </w:pPr>
      <w:r w:rsidRPr="006A0533">
        <w:rPr>
          <w:rFonts w:ascii="Times New Roman" w:eastAsia="Times New Roman" w:hAnsi="Times New Roman" w:cs="Times New Roman"/>
          <w:b/>
          <w:color w:val="000000" w:themeColor="text1"/>
          <w:sz w:val="32"/>
          <w:szCs w:val="32"/>
          <w:lang w:val="uk-UA" w:eastAsia="uk-UA"/>
        </w:rPr>
        <w:t xml:space="preserve">Особливості різниці конфлікту та </w:t>
      </w:r>
      <w:proofErr w:type="spellStart"/>
      <w:r w:rsidRPr="006A0533">
        <w:rPr>
          <w:rFonts w:ascii="Times New Roman" w:eastAsia="Times New Roman" w:hAnsi="Times New Roman" w:cs="Times New Roman"/>
          <w:b/>
          <w:color w:val="000000" w:themeColor="text1"/>
          <w:sz w:val="32"/>
          <w:szCs w:val="32"/>
          <w:lang w:val="uk-UA" w:eastAsia="uk-UA"/>
        </w:rPr>
        <w:t>булінгу</w:t>
      </w:r>
      <w:proofErr w:type="spellEnd"/>
      <w:r w:rsidRPr="006A0533">
        <w:rPr>
          <w:rFonts w:ascii="Times New Roman" w:eastAsia="Times New Roman" w:hAnsi="Times New Roman" w:cs="Times New Roman"/>
          <w:b/>
          <w:color w:val="000000" w:themeColor="text1"/>
          <w:sz w:val="32"/>
          <w:szCs w:val="32"/>
          <w:lang w:val="uk-UA" w:eastAsia="uk-UA"/>
        </w:rPr>
        <w:t>?</w:t>
      </w:r>
    </w:p>
    <w:p w:rsidR="006A0533" w:rsidRPr="006A0533" w:rsidRDefault="006A0533" w:rsidP="006A0533">
      <w:pPr>
        <w:numPr>
          <w:ilvl w:val="0"/>
          <w:numId w:val="3"/>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val="uk-UA" w:eastAsia="uk-UA"/>
        </w:rPr>
      </w:pPr>
      <w:r w:rsidRPr="006A0533">
        <w:rPr>
          <w:rFonts w:ascii="Times New Roman" w:eastAsia="Times New Roman" w:hAnsi="Times New Roman" w:cs="Times New Roman"/>
          <w:b/>
          <w:bCs/>
          <w:color w:val="000000" w:themeColor="text1"/>
          <w:sz w:val="28"/>
          <w:szCs w:val="28"/>
          <w:lang w:val="uk-UA" w:eastAsia="uk-UA"/>
        </w:rPr>
        <w:t>Фізичне насильство</w:t>
      </w:r>
      <w:r w:rsidRPr="006A0533">
        <w:rPr>
          <w:rFonts w:ascii="Times New Roman" w:eastAsia="Times New Roman" w:hAnsi="Times New Roman" w:cs="Times New Roman"/>
          <w:color w:val="000000" w:themeColor="text1"/>
          <w:sz w:val="28"/>
          <w:szCs w:val="28"/>
          <w:lang w:val="uk-UA" w:eastAsia="uk-UA"/>
        </w:rPr>
        <w:t xml:space="preserve"> найбільш помітне, однак складає менше третини випадків </w:t>
      </w:r>
      <w:proofErr w:type="spellStart"/>
      <w:r w:rsidRPr="006A0533">
        <w:rPr>
          <w:rFonts w:ascii="Times New Roman" w:eastAsia="Times New Roman" w:hAnsi="Times New Roman" w:cs="Times New Roman"/>
          <w:color w:val="000000" w:themeColor="text1"/>
          <w:sz w:val="28"/>
          <w:szCs w:val="28"/>
          <w:lang w:val="uk-UA" w:eastAsia="uk-UA"/>
        </w:rPr>
        <w:t>булінгу</w:t>
      </w:r>
      <w:proofErr w:type="spellEnd"/>
      <w:r w:rsidRPr="006A0533">
        <w:rPr>
          <w:rFonts w:ascii="Times New Roman" w:eastAsia="Times New Roman" w:hAnsi="Times New Roman" w:cs="Times New Roman"/>
          <w:color w:val="000000" w:themeColor="text1"/>
          <w:sz w:val="28"/>
          <w:szCs w:val="28"/>
          <w:lang w:val="uk-UA" w:eastAsia="uk-UA"/>
        </w:rPr>
        <w:t xml:space="preserve"> (штовхання, підніжки, зачіпання, бійки, ляпаси, пошкодження та знищення одягу та особистих речей жертви, а також погляди, жести, образливі рухи тіла та міміки обличчя).</w:t>
      </w:r>
    </w:p>
    <w:p w:rsidR="006A0533" w:rsidRPr="006A0533" w:rsidRDefault="006A0533" w:rsidP="006A0533">
      <w:pPr>
        <w:numPr>
          <w:ilvl w:val="0"/>
          <w:numId w:val="3"/>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val="uk-UA" w:eastAsia="uk-UA"/>
        </w:rPr>
      </w:pPr>
      <w:r w:rsidRPr="006A0533">
        <w:rPr>
          <w:rFonts w:ascii="Times New Roman" w:eastAsia="Times New Roman" w:hAnsi="Times New Roman" w:cs="Times New Roman"/>
          <w:b/>
          <w:bCs/>
          <w:color w:val="000000" w:themeColor="text1"/>
          <w:sz w:val="28"/>
          <w:szCs w:val="28"/>
          <w:lang w:val="uk-UA" w:eastAsia="uk-UA"/>
        </w:rPr>
        <w:t xml:space="preserve">Економічний </w:t>
      </w:r>
      <w:proofErr w:type="spellStart"/>
      <w:r w:rsidRPr="006A0533">
        <w:rPr>
          <w:rFonts w:ascii="Times New Roman" w:eastAsia="Times New Roman" w:hAnsi="Times New Roman" w:cs="Times New Roman"/>
          <w:b/>
          <w:bCs/>
          <w:color w:val="000000" w:themeColor="text1"/>
          <w:sz w:val="28"/>
          <w:szCs w:val="28"/>
          <w:lang w:val="uk-UA" w:eastAsia="uk-UA"/>
        </w:rPr>
        <w:t>булінг</w:t>
      </w:r>
      <w:proofErr w:type="spellEnd"/>
      <w:r w:rsidRPr="006A0533">
        <w:rPr>
          <w:rFonts w:ascii="Times New Roman" w:eastAsia="Times New Roman" w:hAnsi="Times New Roman" w:cs="Times New Roman"/>
          <w:color w:val="000000" w:themeColor="text1"/>
          <w:sz w:val="28"/>
          <w:szCs w:val="28"/>
          <w:lang w:val="uk-UA" w:eastAsia="uk-UA"/>
        </w:rPr>
        <w:t> – крадіжки, пошкодження чи знищення одягу та інших особистих речей жертви, вимагання грошей тощо.</w:t>
      </w:r>
    </w:p>
    <w:p w:rsidR="006A0533" w:rsidRPr="006A0533" w:rsidRDefault="006A0533" w:rsidP="006A0533">
      <w:pPr>
        <w:numPr>
          <w:ilvl w:val="0"/>
          <w:numId w:val="3"/>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val="uk-UA" w:eastAsia="uk-UA"/>
        </w:rPr>
      </w:pPr>
      <w:r w:rsidRPr="006A0533">
        <w:rPr>
          <w:rFonts w:ascii="Times New Roman" w:eastAsia="Times New Roman" w:hAnsi="Times New Roman" w:cs="Times New Roman"/>
          <w:b/>
          <w:bCs/>
          <w:color w:val="000000" w:themeColor="text1"/>
          <w:sz w:val="28"/>
          <w:szCs w:val="28"/>
          <w:lang w:val="uk-UA" w:eastAsia="uk-UA"/>
        </w:rPr>
        <w:t xml:space="preserve">Психологічний </w:t>
      </w:r>
      <w:proofErr w:type="spellStart"/>
      <w:r w:rsidRPr="006A0533">
        <w:rPr>
          <w:rFonts w:ascii="Times New Roman" w:eastAsia="Times New Roman" w:hAnsi="Times New Roman" w:cs="Times New Roman"/>
          <w:b/>
          <w:bCs/>
          <w:color w:val="000000" w:themeColor="text1"/>
          <w:sz w:val="28"/>
          <w:szCs w:val="28"/>
          <w:lang w:val="uk-UA" w:eastAsia="uk-UA"/>
        </w:rPr>
        <w:t>булінг</w:t>
      </w:r>
      <w:proofErr w:type="spellEnd"/>
      <w:r w:rsidRPr="006A0533">
        <w:rPr>
          <w:rFonts w:ascii="Times New Roman" w:eastAsia="Times New Roman" w:hAnsi="Times New Roman" w:cs="Times New Roman"/>
          <w:color w:val="000000" w:themeColor="text1"/>
          <w:sz w:val="28"/>
          <w:szCs w:val="28"/>
          <w:lang w:val="uk-UA" w:eastAsia="uk-UA"/>
        </w:rPr>
        <w:t> – принизливі погляди, жести, образливі рухи тіла, міміки обличчя, поширення образливих чуток, ізоляція, ігнорування, погрози, жарти, маніпуляції, шантаж тощо.</w:t>
      </w:r>
    </w:p>
    <w:p w:rsidR="006A0533" w:rsidRPr="006A0533" w:rsidRDefault="006A0533" w:rsidP="006A0533">
      <w:pPr>
        <w:numPr>
          <w:ilvl w:val="0"/>
          <w:numId w:val="3"/>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val="uk-UA" w:eastAsia="uk-UA"/>
        </w:rPr>
      </w:pPr>
      <w:r w:rsidRPr="006A0533">
        <w:rPr>
          <w:rFonts w:ascii="Times New Roman" w:eastAsia="Times New Roman" w:hAnsi="Times New Roman" w:cs="Times New Roman"/>
          <w:b/>
          <w:bCs/>
          <w:color w:val="000000" w:themeColor="text1"/>
          <w:sz w:val="28"/>
          <w:szCs w:val="28"/>
          <w:lang w:val="uk-UA" w:eastAsia="uk-UA"/>
        </w:rPr>
        <w:t xml:space="preserve">Сексуальний </w:t>
      </w:r>
      <w:proofErr w:type="spellStart"/>
      <w:r w:rsidRPr="006A0533">
        <w:rPr>
          <w:rFonts w:ascii="Times New Roman" w:eastAsia="Times New Roman" w:hAnsi="Times New Roman" w:cs="Times New Roman"/>
          <w:b/>
          <w:bCs/>
          <w:color w:val="000000" w:themeColor="text1"/>
          <w:sz w:val="28"/>
          <w:szCs w:val="28"/>
          <w:lang w:val="uk-UA" w:eastAsia="uk-UA"/>
        </w:rPr>
        <w:t>булінг</w:t>
      </w:r>
      <w:proofErr w:type="spellEnd"/>
      <w:r w:rsidRPr="006A0533">
        <w:rPr>
          <w:rFonts w:ascii="Times New Roman" w:eastAsia="Times New Roman" w:hAnsi="Times New Roman" w:cs="Times New Roman"/>
          <w:color w:val="000000" w:themeColor="text1"/>
          <w:sz w:val="28"/>
          <w:szCs w:val="28"/>
          <w:lang w:val="uk-UA" w:eastAsia="uk-UA"/>
        </w:rPr>
        <w:t> – принизливі погляди, жести, прізвиська та образи сексуального характеру, зйомки у переодягальнях, поширення образливих чуток, сексуальні погрози, жарти тощо.</w:t>
      </w:r>
    </w:p>
    <w:p w:rsidR="006A0533" w:rsidRPr="006A0533" w:rsidRDefault="006A0533" w:rsidP="006A0533">
      <w:pPr>
        <w:numPr>
          <w:ilvl w:val="0"/>
          <w:numId w:val="3"/>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val="uk-UA" w:eastAsia="uk-UA"/>
        </w:rPr>
      </w:pPr>
      <w:proofErr w:type="spellStart"/>
      <w:r w:rsidRPr="006A0533">
        <w:rPr>
          <w:rFonts w:ascii="Times New Roman" w:eastAsia="Times New Roman" w:hAnsi="Times New Roman" w:cs="Times New Roman"/>
          <w:b/>
          <w:bCs/>
          <w:color w:val="000000" w:themeColor="text1"/>
          <w:sz w:val="28"/>
          <w:szCs w:val="28"/>
          <w:lang w:val="uk-UA" w:eastAsia="uk-UA"/>
        </w:rPr>
        <w:t>Кібербулінг</w:t>
      </w:r>
      <w:proofErr w:type="spellEnd"/>
      <w:r w:rsidRPr="006A0533">
        <w:rPr>
          <w:rFonts w:ascii="Times New Roman" w:eastAsia="Times New Roman" w:hAnsi="Times New Roman" w:cs="Times New Roman"/>
          <w:color w:val="000000" w:themeColor="text1"/>
          <w:sz w:val="28"/>
          <w:szCs w:val="28"/>
          <w:lang w:val="uk-UA" w:eastAsia="uk-UA"/>
        </w:rPr>
        <w:t> – приниження за допомогою мобільних телефонів, інтернету, інших електронних пристроїв (пересилка неоднозначних фото, обзивання по телефону, знімання на відео бійок чи інших принижень і викладання відео в мережу інтернет, цькування через соціальні мережі).</w:t>
      </w:r>
    </w:p>
    <w:p w:rsidR="006A0533" w:rsidRPr="006A0533" w:rsidRDefault="006A0533" w:rsidP="006A0533">
      <w:pPr>
        <w:pBdr>
          <w:bottom w:val="single" w:sz="6" w:space="0" w:color="A2A9B1"/>
        </w:pBdr>
        <w:shd w:val="clear" w:color="auto" w:fill="FFFFFF"/>
        <w:spacing w:before="240" w:after="60" w:line="240" w:lineRule="auto"/>
        <w:outlineLvl w:val="1"/>
        <w:rPr>
          <w:rFonts w:ascii="Times New Roman" w:eastAsia="Times New Roman" w:hAnsi="Times New Roman" w:cs="Times New Roman"/>
          <w:b/>
          <w:color w:val="000000" w:themeColor="text1"/>
          <w:sz w:val="32"/>
          <w:szCs w:val="32"/>
          <w:lang w:val="uk-UA" w:eastAsia="uk-UA"/>
        </w:rPr>
      </w:pPr>
      <w:r w:rsidRPr="006A0533">
        <w:rPr>
          <w:rFonts w:ascii="Times New Roman" w:eastAsia="Times New Roman" w:hAnsi="Times New Roman" w:cs="Times New Roman"/>
          <w:b/>
          <w:color w:val="000000" w:themeColor="text1"/>
          <w:sz w:val="32"/>
          <w:szCs w:val="32"/>
          <w:lang w:val="uk-UA" w:eastAsia="uk-UA"/>
        </w:rPr>
        <w:t xml:space="preserve">Відповідальність за вчинення </w:t>
      </w:r>
      <w:proofErr w:type="spellStart"/>
      <w:r w:rsidRPr="006A0533">
        <w:rPr>
          <w:rFonts w:ascii="Times New Roman" w:eastAsia="Times New Roman" w:hAnsi="Times New Roman" w:cs="Times New Roman"/>
          <w:b/>
          <w:color w:val="000000" w:themeColor="text1"/>
          <w:sz w:val="32"/>
          <w:szCs w:val="32"/>
          <w:lang w:val="uk-UA" w:eastAsia="uk-UA"/>
        </w:rPr>
        <w:t>булінгу</w:t>
      </w:r>
      <w:proofErr w:type="spellEnd"/>
    </w:p>
    <w:p w:rsidR="006A0533" w:rsidRPr="006A0533" w:rsidRDefault="006A0533" w:rsidP="006A0533">
      <w:pPr>
        <w:shd w:val="clear" w:color="auto" w:fill="FFFFFF"/>
        <w:spacing w:before="120" w:after="120" w:line="240" w:lineRule="auto"/>
        <w:rPr>
          <w:rFonts w:ascii="Times New Roman" w:eastAsia="Times New Roman" w:hAnsi="Times New Roman" w:cs="Times New Roman"/>
          <w:color w:val="000000" w:themeColor="text1"/>
          <w:sz w:val="28"/>
          <w:szCs w:val="28"/>
          <w:lang w:val="uk-UA" w:eastAsia="uk-UA"/>
        </w:rPr>
      </w:pPr>
      <w:r w:rsidRPr="006A0533">
        <w:rPr>
          <w:rFonts w:ascii="Times New Roman" w:eastAsia="Times New Roman" w:hAnsi="Times New Roman" w:cs="Times New Roman"/>
          <w:color w:val="000000" w:themeColor="text1"/>
          <w:sz w:val="28"/>
          <w:szCs w:val="28"/>
          <w:u w:val="single"/>
          <w:lang w:val="uk-UA" w:eastAsia="uk-UA"/>
        </w:rPr>
        <w:t xml:space="preserve">Керівник закладу освіти забезпечує створення у закладі освіти безпечного освітнього середовища, вільного від насильства та </w:t>
      </w:r>
      <w:proofErr w:type="spellStart"/>
      <w:r w:rsidRPr="006A0533">
        <w:rPr>
          <w:rFonts w:ascii="Times New Roman" w:eastAsia="Times New Roman" w:hAnsi="Times New Roman" w:cs="Times New Roman"/>
          <w:color w:val="000000" w:themeColor="text1"/>
          <w:sz w:val="28"/>
          <w:szCs w:val="28"/>
          <w:u w:val="single"/>
          <w:lang w:val="uk-UA" w:eastAsia="uk-UA"/>
        </w:rPr>
        <w:t>булінгу</w:t>
      </w:r>
      <w:proofErr w:type="spellEnd"/>
      <w:r w:rsidRPr="006A0533">
        <w:rPr>
          <w:rFonts w:ascii="Times New Roman" w:eastAsia="Times New Roman" w:hAnsi="Times New Roman" w:cs="Times New Roman"/>
          <w:color w:val="000000" w:themeColor="text1"/>
          <w:sz w:val="28"/>
          <w:szCs w:val="28"/>
          <w:u w:val="single"/>
          <w:lang w:val="uk-UA" w:eastAsia="uk-UA"/>
        </w:rPr>
        <w:t xml:space="preserve"> (цькування), у тому числі:</w:t>
      </w:r>
    </w:p>
    <w:p w:rsidR="006A0533" w:rsidRPr="006A0533" w:rsidRDefault="006A0533" w:rsidP="006A0533">
      <w:pPr>
        <w:numPr>
          <w:ilvl w:val="0"/>
          <w:numId w:val="4"/>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val="uk-UA" w:eastAsia="uk-UA"/>
        </w:rPr>
      </w:pPr>
      <w:r w:rsidRPr="006A0533">
        <w:rPr>
          <w:rFonts w:ascii="Times New Roman" w:eastAsia="Times New Roman" w:hAnsi="Times New Roman" w:cs="Times New Roman"/>
          <w:color w:val="000000" w:themeColor="text1"/>
          <w:sz w:val="28"/>
          <w:szCs w:val="28"/>
          <w:lang w:val="uk-UA" w:eastAsia="uk-UA"/>
        </w:rPr>
        <w:t xml:space="preserve">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w:t>
      </w:r>
      <w:r w:rsidRPr="006A0533">
        <w:rPr>
          <w:rFonts w:ascii="Times New Roman" w:eastAsia="Times New Roman" w:hAnsi="Times New Roman" w:cs="Times New Roman"/>
          <w:color w:val="000000" w:themeColor="text1"/>
          <w:sz w:val="28"/>
          <w:szCs w:val="28"/>
          <w:lang w:val="uk-UA" w:eastAsia="uk-UA"/>
        </w:rPr>
        <w:lastRenderedPageBreak/>
        <w:t xml:space="preserve">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w:t>
      </w:r>
      <w:proofErr w:type="spellStart"/>
      <w:r w:rsidRPr="006A0533">
        <w:rPr>
          <w:rFonts w:ascii="Times New Roman" w:eastAsia="Times New Roman" w:hAnsi="Times New Roman" w:cs="Times New Roman"/>
          <w:color w:val="000000" w:themeColor="text1"/>
          <w:sz w:val="28"/>
          <w:szCs w:val="28"/>
          <w:lang w:val="uk-UA" w:eastAsia="uk-UA"/>
        </w:rPr>
        <w:t>булінгу</w:t>
      </w:r>
      <w:proofErr w:type="spellEnd"/>
      <w:r w:rsidRPr="006A0533">
        <w:rPr>
          <w:rFonts w:ascii="Times New Roman" w:eastAsia="Times New Roman" w:hAnsi="Times New Roman" w:cs="Times New Roman"/>
          <w:color w:val="000000" w:themeColor="text1"/>
          <w:sz w:val="28"/>
          <w:szCs w:val="28"/>
          <w:lang w:val="uk-UA" w:eastAsia="uk-UA"/>
        </w:rPr>
        <w:t xml:space="preserve"> (цькуванню) в закладі освіти;</w:t>
      </w:r>
    </w:p>
    <w:p w:rsidR="006A0533" w:rsidRPr="006A0533" w:rsidRDefault="006A0533" w:rsidP="006A0533">
      <w:pPr>
        <w:numPr>
          <w:ilvl w:val="0"/>
          <w:numId w:val="4"/>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val="uk-UA" w:eastAsia="uk-UA"/>
        </w:rPr>
      </w:pPr>
      <w:r w:rsidRPr="006A0533">
        <w:rPr>
          <w:rFonts w:ascii="Times New Roman" w:eastAsia="Times New Roman" w:hAnsi="Times New Roman" w:cs="Times New Roman"/>
          <w:color w:val="000000" w:themeColor="text1"/>
          <w:sz w:val="28"/>
          <w:szCs w:val="28"/>
          <w:lang w:val="uk-UA" w:eastAsia="uk-UA"/>
        </w:rPr>
        <w:t xml:space="preserve">розглядає заяви про випадки </w:t>
      </w:r>
      <w:proofErr w:type="spellStart"/>
      <w:r w:rsidRPr="006A0533">
        <w:rPr>
          <w:rFonts w:ascii="Times New Roman" w:eastAsia="Times New Roman" w:hAnsi="Times New Roman" w:cs="Times New Roman"/>
          <w:color w:val="000000" w:themeColor="text1"/>
          <w:sz w:val="28"/>
          <w:szCs w:val="28"/>
          <w:lang w:val="uk-UA" w:eastAsia="uk-UA"/>
        </w:rPr>
        <w:t>булінгу</w:t>
      </w:r>
      <w:proofErr w:type="spellEnd"/>
      <w:r w:rsidRPr="006A0533">
        <w:rPr>
          <w:rFonts w:ascii="Times New Roman" w:eastAsia="Times New Roman" w:hAnsi="Times New Roman" w:cs="Times New Roman"/>
          <w:color w:val="000000" w:themeColor="text1"/>
          <w:sz w:val="28"/>
          <w:szCs w:val="28"/>
          <w:lang w:val="uk-UA" w:eastAsia="uk-UA"/>
        </w:rPr>
        <w:t xml:space="preserve">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w:t>
      </w:r>
      <w:proofErr w:type="spellStart"/>
      <w:r w:rsidRPr="006A0533">
        <w:rPr>
          <w:rFonts w:ascii="Times New Roman" w:eastAsia="Times New Roman" w:hAnsi="Times New Roman" w:cs="Times New Roman"/>
          <w:color w:val="000000" w:themeColor="text1"/>
          <w:sz w:val="28"/>
          <w:szCs w:val="28"/>
          <w:lang w:val="uk-UA" w:eastAsia="uk-UA"/>
        </w:rPr>
        <w:t>булінгу</w:t>
      </w:r>
      <w:proofErr w:type="spellEnd"/>
      <w:r w:rsidRPr="006A0533">
        <w:rPr>
          <w:rFonts w:ascii="Times New Roman" w:eastAsia="Times New Roman" w:hAnsi="Times New Roman" w:cs="Times New Roman"/>
          <w:color w:val="000000" w:themeColor="text1"/>
          <w:sz w:val="28"/>
          <w:szCs w:val="28"/>
          <w:lang w:val="uk-UA" w:eastAsia="uk-UA"/>
        </w:rPr>
        <w:t xml:space="preserve"> (цькування) для прийняття рішення за результатами проведеного розслідування та вживає відповідних заходів реагування;</w:t>
      </w:r>
    </w:p>
    <w:p w:rsidR="006A0533" w:rsidRPr="006A0533" w:rsidRDefault="006A0533" w:rsidP="006A0533">
      <w:pPr>
        <w:numPr>
          <w:ilvl w:val="0"/>
          <w:numId w:val="4"/>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val="uk-UA" w:eastAsia="uk-UA"/>
        </w:rPr>
      </w:pPr>
      <w:r w:rsidRPr="006A0533">
        <w:rPr>
          <w:rFonts w:ascii="Times New Roman" w:eastAsia="Times New Roman" w:hAnsi="Times New Roman" w:cs="Times New Roman"/>
          <w:color w:val="000000" w:themeColor="text1"/>
          <w:sz w:val="28"/>
          <w:szCs w:val="28"/>
          <w:lang w:val="uk-UA" w:eastAsia="uk-UA"/>
        </w:rPr>
        <w:t xml:space="preserve">забезпечує виконання заходів для надання соціальних та психолого-педагогічних послуг здобувачам освіти, які вчинили </w:t>
      </w:r>
      <w:proofErr w:type="spellStart"/>
      <w:r w:rsidRPr="006A0533">
        <w:rPr>
          <w:rFonts w:ascii="Times New Roman" w:eastAsia="Times New Roman" w:hAnsi="Times New Roman" w:cs="Times New Roman"/>
          <w:color w:val="000000" w:themeColor="text1"/>
          <w:sz w:val="28"/>
          <w:szCs w:val="28"/>
          <w:lang w:val="uk-UA" w:eastAsia="uk-UA"/>
        </w:rPr>
        <w:t>булінг</w:t>
      </w:r>
      <w:proofErr w:type="spellEnd"/>
      <w:r w:rsidRPr="006A0533">
        <w:rPr>
          <w:rFonts w:ascii="Times New Roman" w:eastAsia="Times New Roman" w:hAnsi="Times New Roman" w:cs="Times New Roman"/>
          <w:color w:val="000000" w:themeColor="text1"/>
          <w:sz w:val="28"/>
          <w:szCs w:val="28"/>
          <w:lang w:val="uk-UA" w:eastAsia="uk-UA"/>
        </w:rPr>
        <w:t xml:space="preserve">, стали його свідками або постраждали від </w:t>
      </w:r>
      <w:proofErr w:type="spellStart"/>
      <w:r w:rsidRPr="006A0533">
        <w:rPr>
          <w:rFonts w:ascii="Times New Roman" w:eastAsia="Times New Roman" w:hAnsi="Times New Roman" w:cs="Times New Roman"/>
          <w:color w:val="000000" w:themeColor="text1"/>
          <w:sz w:val="28"/>
          <w:szCs w:val="28"/>
          <w:lang w:val="uk-UA" w:eastAsia="uk-UA"/>
        </w:rPr>
        <w:t>булінгу</w:t>
      </w:r>
      <w:proofErr w:type="spellEnd"/>
      <w:r w:rsidRPr="006A0533">
        <w:rPr>
          <w:rFonts w:ascii="Times New Roman" w:eastAsia="Times New Roman" w:hAnsi="Times New Roman" w:cs="Times New Roman"/>
          <w:color w:val="000000" w:themeColor="text1"/>
          <w:sz w:val="28"/>
          <w:szCs w:val="28"/>
          <w:lang w:val="uk-UA" w:eastAsia="uk-UA"/>
        </w:rPr>
        <w:t xml:space="preserve"> (цькування);</w:t>
      </w:r>
    </w:p>
    <w:p w:rsidR="006A0533" w:rsidRPr="006A0533" w:rsidRDefault="006A0533" w:rsidP="006A0533">
      <w:pPr>
        <w:numPr>
          <w:ilvl w:val="0"/>
          <w:numId w:val="4"/>
        </w:numPr>
        <w:shd w:val="clear" w:color="auto" w:fill="FFFFFF"/>
        <w:spacing w:before="100" w:beforeAutospacing="1" w:after="24" w:line="240" w:lineRule="auto"/>
        <w:ind w:left="384"/>
        <w:rPr>
          <w:rFonts w:ascii="Times New Roman" w:eastAsia="Times New Roman" w:hAnsi="Times New Roman" w:cs="Times New Roman"/>
          <w:color w:val="000000" w:themeColor="text1"/>
          <w:sz w:val="28"/>
          <w:szCs w:val="28"/>
          <w:lang w:val="uk-UA" w:eastAsia="uk-UA"/>
        </w:rPr>
      </w:pPr>
      <w:r w:rsidRPr="006A0533">
        <w:rPr>
          <w:rFonts w:ascii="Times New Roman" w:eastAsia="Times New Roman" w:hAnsi="Times New Roman" w:cs="Times New Roman"/>
          <w:color w:val="000000" w:themeColor="text1"/>
          <w:sz w:val="28"/>
          <w:szCs w:val="28"/>
          <w:lang w:val="uk-UA" w:eastAsia="uk-UA"/>
        </w:rPr>
        <w:t xml:space="preserve">повідомляє уповноваженим підрозділам органів Національної поліції України та службі у справах дітей про випадки </w:t>
      </w:r>
      <w:proofErr w:type="spellStart"/>
      <w:r w:rsidRPr="006A0533">
        <w:rPr>
          <w:rFonts w:ascii="Times New Roman" w:eastAsia="Times New Roman" w:hAnsi="Times New Roman" w:cs="Times New Roman"/>
          <w:color w:val="000000" w:themeColor="text1"/>
          <w:sz w:val="28"/>
          <w:szCs w:val="28"/>
          <w:lang w:val="uk-UA" w:eastAsia="uk-UA"/>
        </w:rPr>
        <w:t>булінгу</w:t>
      </w:r>
      <w:proofErr w:type="spellEnd"/>
      <w:r w:rsidRPr="006A0533">
        <w:rPr>
          <w:rFonts w:ascii="Times New Roman" w:eastAsia="Times New Roman" w:hAnsi="Times New Roman" w:cs="Times New Roman"/>
          <w:color w:val="000000" w:themeColor="text1"/>
          <w:sz w:val="28"/>
          <w:szCs w:val="28"/>
          <w:lang w:val="uk-UA" w:eastAsia="uk-UA"/>
        </w:rPr>
        <w:t xml:space="preserve"> (цькування) в закладі освіти".</w:t>
      </w:r>
    </w:p>
    <w:p w:rsidR="006A0533" w:rsidRPr="006A0533" w:rsidRDefault="006A0533" w:rsidP="006A0533">
      <w:pPr>
        <w:shd w:val="clear" w:color="auto" w:fill="FFFFFF"/>
        <w:spacing w:before="120" w:after="120" w:line="240" w:lineRule="auto"/>
        <w:rPr>
          <w:rFonts w:ascii="Times New Roman" w:eastAsia="Times New Roman" w:hAnsi="Times New Roman" w:cs="Times New Roman"/>
          <w:color w:val="000000" w:themeColor="text1"/>
          <w:sz w:val="28"/>
          <w:szCs w:val="28"/>
          <w:lang w:val="uk-UA" w:eastAsia="uk-UA"/>
        </w:rPr>
      </w:pPr>
      <w:r w:rsidRPr="006A0533">
        <w:rPr>
          <w:rFonts w:ascii="Times New Roman" w:eastAsia="Times New Roman" w:hAnsi="Times New Roman" w:cs="Times New Roman"/>
          <w:color w:val="000000" w:themeColor="text1"/>
          <w:sz w:val="28"/>
          <w:szCs w:val="28"/>
          <w:lang w:val="uk-UA" w:eastAsia="uk-UA"/>
        </w:rPr>
        <w:t>Відповідно до </w:t>
      </w:r>
      <w:hyperlink r:id="rId9" w:history="1">
        <w:r w:rsidRPr="006A0533">
          <w:rPr>
            <w:rFonts w:ascii="Times New Roman" w:eastAsia="Times New Roman" w:hAnsi="Times New Roman" w:cs="Times New Roman"/>
            <w:color w:val="000000" w:themeColor="text1"/>
            <w:sz w:val="28"/>
            <w:szCs w:val="28"/>
            <w:lang w:val="uk-UA" w:eastAsia="uk-UA"/>
          </w:rPr>
          <w:t>п.11 ч. 2 ст. 54 Закону України "Про освіту"</w:t>
        </w:r>
      </w:hyperlink>
      <w:r w:rsidRPr="006A0533">
        <w:rPr>
          <w:rFonts w:ascii="Times New Roman" w:eastAsia="Times New Roman" w:hAnsi="Times New Roman" w:cs="Times New Roman"/>
          <w:color w:val="000000" w:themeColor="text1"/>
          <w:sz w:val="28"/>
          <w:szCs w:val="28"/>
          <w:lang w:val="uk-UA" w:eastAsia="uk-UA"/>
        </w:rPr>
        <w:t> педагогічні працівники зобов`язані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6A0533" w:rsidRPr="006A0533" w:rsidRDefault="00843F7C" w:rsidP="006A0533">
      <w:pPr>
        <w:shd w:val="clear" w:color="auto" w:fill="FFFFFF"/>
        <w:spacing w:before="72" w:after="0" w:line="240" w:lineRule="auto"/>
        <w:outlineLvl w:val="2"/>
        <w:rPr>
          <w:rFonts w:ascii="Times New Roman" w:eastAsia="Times New Roman" w:hAnsi="Times New Roman" w:cs="Times New Roman"/>
          <w:b/>
          <w:bCs/>
          <w:color w:val="000000" w:themeColor="text1"/>
          <w:sz w:val="28"/>
          <w:szCs w:val="28"/>
          <w:lang w:val="uk-UA" w:eastAsia="uk-UA"/>
        </w:rPr>
      </w:pPr>
      <w:hyperlink r:id="rId10" w:history="1">
        <w:r w:rsidR="006A0533" w:rsidRPr="006A0533">
          <w:rPr>
            <w:rFonts w:ascii="Times New Roman" w:eastAsia="Times New Roman" w:hAnsi="Times New Roman" w:cs="Times New Roman"/>
            <w:b/>
            <w:bCs/>
            <w:color w:val="000000" w:themeColor="text1"/>
            <w:sz w:val="28"/>
            <w:szCs w:val="28"/>
            <w:lang w:val="uk-UA" w:eastAsia="uk-UA"/>
          </w:rPr>
          <w:t>Цивільна відповідальність</w:t>
        </w:r>
      </w:hyperlink>
    </w:p>
    <w:p w:rsidR="006A0533" w:rsidRPr="006A0533" w:rsidRDefault="006A0533" w:rsidP="006A0533">
      <w:pPr>
        <w:shd w:val="clear" w:color="auto" w:fill="FFFFFF"/>
        <w:spacing w:before="72" w:after="0" w:line="240" w:lineRule="auto"/>
        <w:outlineLvl w:val="2"/>
        <w:rPr>
          <w:rFonts w:ascii="Times New Roman" w:eastAsia="Times New Roman" w:hAnsi="Times New Roman" w:cs="Times New Roman"/>
          <w:b/>
          <w:bCs/>
          <w:color w:val="000000" w:themeColor="text1"/>
          <w:sz w:val="28"/>
          <w:szCs w:val="28"/>
          <w:lang w:val="uk-UA" w:eastAsia="uk-UA"/>
        </w:rPr>
      </w:pPr>
      <w:r w:rsidRPr="006A0533">
        <w:rPr>
          <w:rFonts w:ascii="Times New Roman" w:eastAsia="Times New Roman" w:hAnsi="Times New Roman" w:cs="Times New Roman"/>
          <w:b/>
          <w:bCs/>
          <w:color w:val="000000" w:themeColor="text1"/>
          <w:sz w:val="28"/>
          <w:szCs w:val="28"/>
          <w:lang w:val="uk-UA" w:eastAsia="uk-UA"/>
        </w:rPr>
        <w:t>Адміністративна відповідальність</w:t>
      </w:r>
    </w:p>
    <w:p w:rsidR="006A0533" w:rsidRPr="006A0533" w:rsidRDefault="00843F7C" w:rsidP="006A0533">
      <w:pPr>
        <w:shd w:val="clear" w:color="auto" w:fill="FFFFFF"/>
        <w:spacing w:before="120" w:after="120" w:line="240" w:lineRule="auto"/>
        <w:rPr>
          <w:rFonts w:ascii="Times New Roman" w:eastAsia="Times New Roman" w:hAnsi="Times New Roman" w:cs="Times New Roman"/>
          <w:color w:val="000000" w:themeColor="text1"/>
          <w:sz w:val="28"/>
          <w:szCs w:val="28"/>
          <w:lang w:val="uk-UA" w:eastAsia="uk-UA"/>
        </w:rPr>
      </w:pPr>
      <w:hyperlink r:id="rId11" w:history="1">
        <w:r w:rsidR="006A0533" w:rsidRPr="006A0533">
          <w:rPr>
            <w:rFonts w:ascii="Times New Roman" w:eastAsia="Times New Roman" w:hAnsi="Times New Roman" w:cs="Times New Roman"/>
            <w:b/>
            <w:bCs/>
            <w:color w:val="000000" w:themeColor="text1"/>
            <w:sz w:val="28"/>
            <w:szCs w:val="28"/>
            <w:lang w:val="uk-UA" w:eastAsia="uk-UA"/>
          </w:rPr>
          <w:t>Стаття 173</w:t>
        </w:r>
        <w:r w:rsidR="006A0533" w:rsidRPr="006A0533">
          <w:rPr>
            <w:rFonts w:ascii="Times New Roman" w:eastAsia="Times New Roman" w:hAnsi="Times New Roman" w:cs="Times New Roman"/>
            <w:b/>
            <w:bCs/>
            <w:color w:val="000000" w:themeColor="text1"/>
            <w:sz w:val="28"/>
            <w:szCs w:val="28"/>
            <w:vertAlign w:val="superscript"/>
            <w:lang w:val="uk-UA" w:eastAsia="uk-UA"/>
          </w:rPr>
          <w:t>4</w:t>
        </w:r>
        <w:r w:rsidR="006A0533" w:rsidRPr="006A0533">
          <w:rPr>
            <w:rFonts w:ascii="Times New Roman" w:eastAsia="Times New Roman" w:hAnsi="Times New Roman" w:cs="Times New Roman"/>
            <w:b/>
            <w:bCs/>
            <w:color w:val="000000" w:themeColor="text1"/>
            <w:sz w:val="28"/>
            <w:szCs w:val="28"/>
            <w:lang w:val="uk-UA" w:eastAsia="uk-UA"/>
          </w:rPr>
          <w:t> "</w:t>
        </w:r>
        <w:proofErr w:type="spellStart"/>
        <w:r w:rsidR="006A0533" w:rsidRPr="006A0533">
          <w:rPr>
            <w:rFonts w:ascii="Times New Roman" w:eastAsia="Times New Roman" w:hAnsi="Times New Roman" w:cs="Times New Roman"/>
            <w:b/>
            <w:bCs/>
            <w:color w:val="000000" w:themeColor="text1"/>
            <w:sz w:val="28"/>
            <w:szCs w:val="28"/>
            <w:lang w:val="uk-UA" w:eastAsia="uk-UA"/>
          </w:rPr>
          <w:t>Булінг</w:t>
        </w:r>
        <w:proofErr w:type="spellEnd"/>
        <w:r w:rsidR="006A0533" w:rsidRPr="006A0533">
          <w:rPr>
            <w:rFonts w:ascii="Times New Roman" w:eastAsia="Times New Roman" w:hAnsi="Times New Roman" w:cs="Times New Roman"/>
            <w:b/>
            <w:bCs/>
            <w:color w:val="000000" w:themeColor="text1"/>
            <w:sz w:val="28"/>
            <w:szCs w:val="28"/>
            <w:lang w:val="uk-UA" w:eastAsia="uk-UA"/>
          </w:rPr>
          <w:t xml:space="preserve"> (цькування) учасника освітнього процесу" Кодексу України про адміністративні правопорушення</w:t>
        </w:r>
      </w:hyperlink>
    </w:p>
    <w:p w:rsidR="006A0533" w:rsidRPr="006A0533" w:rsidRDefault="006A0533" w:rsidP="006A0533">
      <w:pPr>
        <w:shd w:val="clear" w:color="auto" w:fill="FFFFFF"/>
        <w:spacing w:before="120" w:after="120" w:line="240" w:lineRule="auto"/>
        <w:rPr>
          <w:rFonts w:ascii="Times New Roman" w:eastAsia="Times New Roman" w:hAnsi="Times New Roman" w:cs="Times New Roman"/>
          <w:color w:val="000000" w:themeColor="text1"/>
          <w:sz w:val="28"/>
          <w:szCs w:val="28"/>
          <w:lang w:val="uk-UA" w:eastAsia="uk-UA"/>
        </w:rPr>
      </w:pPr>
      <w:proofErr w:type="spellStart"/>
      <w:r w:rsidRPr="006A0533">
        <w:rPr>
          <w:rFonts w:ascii="Times New Roman" w:eastAsia="Times New Roman" w:hAnsi="Times New Roman" w:cs="Times New Roman"/>
          <w:color w:val="000000" w:themeColor="text1"/>
          <w:sz w:val="28"/>
          <w:szCs w:val="28"/>
          <w:lang w:val="uk-UA" w:eastAsia="uk-UA"/>
        </w:rPr>
        <w:t>Булінг</w:t>
      </w:r>
      <w:proofErr w:type="spellEnd"/>
      <w:r w:rsidRPr="006A0533">
        <w:rPr>
          <w:rFonts w:ascii="Times New Roman" w:eastAsia="Times New Roman" w:hAnsi="Times New Roman" w:cs="Times New Roman"/>
          <w:color w:val="000000" w:themeColor="text1"/>
          <w:sz w:val="28"/>
          <w:szCs w:val="28"/>
          <w:lang w:val="uk-UA" w:eastAsia="uk-UA"/>
        </w:rPr>
        <w:t xml:space="preserve">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rsidR="006A0533" w:rsidRPr="006A0533" w:rsidRDefault="006A0533" w:rsidP="006A0533">
      <w:pPr>
        <w:shd w:val="clear" w:color="auto" w:fill="FFFFFF"/>
        <w:spacing w:before="120" w:after="120" w:line="240" w:lineRule="auto"/>
        <w:rPr>
          <w:rFonts w:ascii="Times New Roman" w:eastAsia="Times New Roman" w:hAnsi="Times New Roman" w:cs="Times New Roman"/>
          <w:color w:val="000000" w:themeColor="text1"/>
          <w:sz w:val="28"/>
          <w:szCs w:val="28"/>
          <w:lang w:val="uk-UA" w:eastAsia="uk-UA"/>
        </w:rPr>
      </w:pPr>
      <w:r w:rsidRPr="006A0533">
        <w:rPr>
          <w:rFonts w:ascii="Times New Roman" w:eastAsia="Times New Roman" w:hAnsi="Times New Roman" w:cs="Times New Roman"/>
          <w:color w:val="000000" w:themeColor="text1"/>
          <w:sz w:val="28"/>
          <w:szCs w:val="28"/>
          <w:u w:val="single"/>
          <w:lang w:val="uk-UA" w:eastAsia="uk-UA"/>
        </w:rPr>
        <w:t>Діяння, вчинене групою осіб або повторно протягом року після накладення адміністративного стягнення,</w:t>
      </w:r>
      <w:r w:rsidRPr="006A0533">
        <w:rPr>
          <w:rFonts w:ascii="Times New Roman" w:eastAsia="Times New Roman" w:hAnsi="Times New Roman" w:cs="Times New Roman"/>
          <w:color w:val="000000" w:themeColor="text1"/>
          <w:sz w:val="28"/>
          <w:szCs w:val="28"/>
          <w:lang w:val="uk-UA" w:eastAsia="uk-UA"/>
        </w:rPr>
        <w:t> -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p>
    <w:p w:rsidR="006A0533" w:rsidRPr="006A0533" w:rsidRDefault="006A0533" w:rsidP="006A0533">
      <w:pPr>
        <w:shd w:val="clear" w:color="auto" w:fill="FFFFFF"/>
        <w:spacing w:before="120" w:after="120" w:line="240" w:lineRule="auto"/>
        <w:rPr>
          <w:rFonts w:ascii="Times New Roman" w:eastAsia="Times New Roman" w:hAnsi="Times New Roman" w:cs="Times New Roman"/>
          <w:color w:val="000000" w:themeColor="text1"/>
          <w:sz w:val="28"/>
          <w:szCs w:val="28"/>
          <w:lang w:val="uk-UA" w:eastAsia="uk-UA"/>
        </w:rPr>
      </w:pPr>
      <w:r w:rsidRPr="006A0533">
        <w:rPr>
          <w:rFonts w:ascii="Times New Roman" w:eastAsia="Times New Roman" w:hAnsi="Times New Roman" w:cs="Times New Roman"/>
          <w:color w:val="000000" w:themeColor="text1"/>
          <w:sz w:val="28"/>
          <w:szCs w:val="28"/>
          <w:u w:val="single"/>
          <w:lang w:val="uk-UA" w:eastAsia="uk-UA"/>
        </w:rPr>
        <w:t>Діяння, вчинене малолітніми або неповнолітніми особами віком від чотирнадцяти до шістнадцяти років,</w:t>
      </w:r>
      <w:r w:rsidRPr="006A0533">
        <w:rPr>
          <w:rFonts w:ascii="Times New Roman" w:eastAsia="Times New Roman" w:hAnsi="Times New Roman" w:cs="Times New Roman"/>
          <w:color w:val="000000" w:themeColor="text1"/>
          <w:sz w:val="28"/>
          <w:szCs w:val="28"/>
          <w:lang w:val="uk-UA" w:eastAsia="uk-UA"/>
        </w:rPr>
        <w:t xml:space="preserve"> - тягне за собою накладення штрафу на батьків або осіб, які їх замінюють, від п’ятдесяти до ста неоподатковуваних </w:t>
      </w:r>
      <w:r w:rsidRPr="006A0533">
        <w:rPr>
          <w:rFonts w:ascii="Times New Roman" w:eastAsia="Times New Roman" w:hAnsi="Times New Roman" w:cs="Times New Roman"/>
          <w:color w:val="000000" w:themeColor="text1"/>
          <w:sz w:val="28"/>
          <w:szCs w:val="28"/>
          <w:lang w:val="uk-UA" w:eastAsia="uk-UA"/>
        </w:rPr>
        <w:lastRenderedPageBreak/>
        <w:t>мінімумів доходів громадян або громадські роботи на строк від двадцяти до сорока годин.</w:t>
      </w:r>
    </w:p>
    <w:p w:rsidR="006A0533" w:rsidRPr="006A0533" w:rsidRDefault="006A0533" w:rsidP="006A0533">
      <w:pPr>
        <w:shd w:val="clear" w:color="auto" w:fill="FFFFFF"/>
        <w:spacing w:before="120" w:after="120" w:line="240" w:lineRule="auto"/>
        <w:rPr>
          <w:rFonts w:ascii="Times New Roman" w:eastAsia="Times New Roman" w:hAnsi="Times New Roman" w:cs="Times New Roman"/>
          <w:color w:val="000000" w:themeColor="text1"/>
          <w:sz w:val="28"/>
          <w:szCs w:val="28"/>
          <w:lang w:val="uk-UA" w:eastAsia="uk-UA"/>
        </w:rPr>
      </w:pPr>
      <w:r w:rsidRPr="006A0533">
        <w:rPr>
          <w:rFonts w:ascii="Times New Roman" w:eastAsia="Times New Roman" w:hAnsi="Times New Roman" w:cs="Times New Roman"/>
          <w:color w:val="000000" w:themeColor="text1"/>
          <w:sz w:val="28"/>
          <w:szCs w:val="28"/>
          <w:u w:val="single"/>
          <w:lang w:val="uk-UA" w:eastAsia="uk-UA"/>
        </w:rPr>
        <w:t>Діяння, вчинене групою осіб або повторно протягом року після накладення адміністративного стягнення, вчинене малолітньою або неповнолітньою особою віком від чотирнадцяти до шістнадцяти років,</w:t>
      </w:r>
      <w:r w:rsidRPr="006A0533">
        <w:rPr>
          <w:rFonts w:ascii="Times New Roman" w:eastAsia="Times New Roman" w:hAnsi="Times New Roman" w:cs="Times New Roman"/>
          <w:color w:val="000000" w:themeColor="text1"/>
          <w:sz w:val="28"/>
          <w:szCs w:val="28"/>
          <w:lang w:val="uk-UA" w:eastAsia="uk-UA"/>
        </w:rPr>
        <w:t> -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rsidR="006A0533" w:rsidRPr="006A0533" w:rsidRDefault="006A0533" w:rsidP="006A0533">
      <w:pPr>
        <w:shd w:val="clear" w:color="auto" w:fill="FFFFFF"/>
        <w:spacing w:before="120" w:after="120" w:line="240" w:lineRule="auto"/>
        <w:rPr>
          <w:rFonts w:ascii="Times New Roman" w:eastAsia="Times New Roman" w:hAnsi="Times New Roman" w:cs="Times New Roman"/>
          <w:color w:val="000000" w:themeColor="text1"/>
          <w:sz w:val="28"/>
          <w:szCs w:val="28"/>
          <w:lang w:val="uk-UA" w:eastAsia="uk-UA"/>
        </w:rPr>
      </w:pPr>
      <w:r w:rsidRPr="006A0533">
        <w:rPr>
          <w:rFonts w:ascii="Times New Roman" w:eastAsia="Times New Roman" w:hAnsi="Times New Roman" w:cs="Times New Roman"/>
          <w:color w:val="000000" w:themeColor="text1"/>
          <w:sz w:val="28"/>
          <w:szCs w:val="28"/>
          <w:u w:val="single"/>
          <w:lang w:val="uk-UA" w:eastAsia="uk-UA"/>
        </w:rPr>
        <w:t xml:space="preserve">Неповідомлення керівником закладу освіти уповноваженим підрозділам органів Національної поліції України про випадки </w:t>
      </w:r>
      <w:proofErr w:type="spellStart"/>
      <w:r w:rsidRPr="006A0533">
        <w:rPr>
          <w:rFonts w:ascii="Times New Roman" w:eastAsia="Times New Roman" w:hAnsi="Times New Roman" w:cs="Times New Roman"/>
          <w:color w:val="000000" w:themeColor="text1"/>
          <w:sz w:val="28"/>
          <w:szCs w:val="28"/>
          <w:u w:val="single"/>
          <w:lang w:val="uk-UA" w:eastAsia="uk-UA"/>
        </w:rPr>
        <w:t>булінгу</w:t>
      </w:r>
      <w:proofErr w:type="spellEnd"/>
      <w:r w:rsidRPr="006A0533">
        <w:rPr>
          <w:rFonts w:ascii="Times New Roman" w:eastAsia="Times New Roman" w:hAnsi="Times New Roman" w:cs="Times New Roman"/>
          <w:color w:val="000000" w:themeColor="text1"/>
          <w:sz w:val="28"/>
          <w:szCs w:val="28"/>
          <w:u w:val="single"/>
          <w:lang w:val="uk-UA" w:eastAsia="uk-UA"/>
        </w:rPr>
        <w:t xml:space="preserve"> (цькування) учасника освітнього процесу -</w:t>
      </w:r>
      <w:r w:rsidRPr="006A0533">
        <w:rPr>
          <w:rFonts w:ascii="Times New Roman" w:eastAsia="Times New Roman" w:hAnsi="Times New Roman" w:cs="Times New Roman"/>
          <w:color w:val="000000" w:themeColor="text1"/>
          <w:sz w:val="28"/>
          <w:szCs w:val="28"/>
          <w:lang w:val="uk-UA" w:eastAsia="uk-UA"/>
        </w:rPr>
        <w:t>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rsidR="006A0533" w:rsidRPr="006A0533" w:rsidRDefault="006A0533" w:rsidP="006A0533">
      <w:pPr>
        <w:shd w:val="clear" w:color="auto" w:fill="FFFFFF"/>
        <w:spacing w:before="72" w:after="0" w:line="240" w:lineRule="auto"/>
        <w:outlineLvl w:val="2"/>
        <w:rPr>
          <w:rFonts w:ascii="Times New Roman" w:eastAsia="Times New Roman" w:hAnsi="Times New Roman" w:cs="Times New Roman"/>
          <w:b/>
          <w:bCs/>
          <w:color w:val="000000" w:themeColor="text1"/>
          <w:sz w:val="28"/>
          <w:szCs w:val="28"/>
          <w:lang w:val="uk-UA" w:eastAsia="uk-UA"/>
        </w:rPr>
      </w:pPr>
      <w:r w:rsidRPr="006A0533">
        <w:rPr>
          <w:rFonts w:ascii="Times New Roman" w:eastAsia="Times New Roman" w:hAnsi="Times New Roman" w:cs="Times New Roman"/>
          <w:b/>
          <w:bCs/>
          <w:color w:val="000000" w:themeColor="text1"/>
          <w:sz w:val="28"/>
          <w:szCs w:val="28"/>
          <w:lang w:val="uk-UA" w:eastAsia="uk-UA"/>
        </w:rPr>
        <w:t>Кримінальна відповідальність</w:t>
      </w:r>
    </w:p>
    <w:p w:rsidR="006A0533" w:rsidRPr="006A0533" w:rsidRDefault="006A0533" w:rsidP="006A0533">
      <w:pPr>
        <w:shd w:val="clear" w:color="auto" w:fill="FFFFFF"/>
        <w:spacing w:before="120" w:after="120" w:line="240" w:lineRule="auto"/>
        <w:rPr>
          <w:rFonts w:ascii="Times New Roman" w:eastAsia="Times New Roman" w:hAnsi="Times New Roman" w:cs="Times New Roman"/>
          <w:color w:val="000000" w:themeColor="text1"/>
          <w:sz w:val="28"/>
          <w:szCs w:val="28"/>
          <w:lang w:val="uk-UA" w:eastAsia="uk-UA"/>
        </w:rPr>
      </w:pPr>
      <w:r w:rsidRPr="006A0533">
        <w:rPr>
          <w:rFonts w:ascii="Times New Roman" w:eastAsia="Times New Roman" w:hAnsi="Times New Roman" w:cs="Times New Roman"/>
          <w:color w:val="000000" w:themeColor="text1"/>
          <w:sz w:val="28"/>
          <w:szCs w:val="28"/>
          <w:lang w:val="uk-UA" w:eastAsia="uk-UA"/>
        </w:rPr>
        <w:t>З настанням 16 річного віку до кривдника мають застосовуватися санкції </w:t>
      </w:r>
      <w:hyperlink r:id="rId12" w:history="1">
        <w:r w:rsidRPr="006A0533">
          <w:rPr>
            <w:rFonts w:ascii="Times New Roman" w:eastAsia="Times New Roman" w:hAnsi="Times New Roman" w:cs="Times New Roman"/>
            <w:color w:val="000000" w:themeColor="text1"/>
            <w:sz w:val="28"/>
            <w:szCs w:val="28"/>
            <w:lang w:val="uk-UA" w:eastAsia="uk-UA"/>
          </w:rPr>
          <w:t>Кримінального кодексу України</w:t>
        </w:r>
      </w:hyperlink>
      <w:r w:rsidRPr="006A0533">
        <w:rPr>
          <w:rFonts w:ascii="Times New Roman" w:eastAsia="Times New Roman" w:hAnsi="Times New Roman" w:cs="Times New Roman"/>
          <w:color w:val="000000" w:themeColor="text1"/>
          <w:sz w:val="28"/>
          <w:szCs w:val="28"/>
          <w:lang w:val="uk-UA" w:eastAsia="uk-UA"/>
        </w:rPr>
        <w:t>, якщо в його діях є ознаки складу злочину. У випадках особливо жорстокого поводження кривдника з жертвою кримінальна відповідальність настає з 14 річного віку.</w:t>
      </w:r>
    </w:p>
    <w:p w:rsidR="006A0533" w:rsidRDefault="006A0533">
      <w:pPr>
        <w:rPr>
          <w:rFonts w:ascii="Times New Roman" w:hAnsi="Times New Roman" w:cs="Times New Roman"/>
          <w:color w:val="000000" w:themeColor="text1"/>
          <w:sz w:val="28"/>
          <w:szCs w:val="28"/>
          <w:lang w:val="uk-UA"/>
        </w:rPr>
      </w:pPr>
    </w:p>
    <w:p w:rsidR="00A25686" w:rsidRDefault="00A25686">
      <w:pPr>
        <w:rPr>
          <w:rFonts w:ascii="Times New Roman" w:hAnsi="Times New Roman" w:cs="Times New Roman"/>
          <w:color w:val="000000" w:themeColor="text1"/>
          <w:sz w:val="28"/>
          <w:szCs w:val="28"/>
          <w:lang w:val="uk-UA"/>
        </w:rPr>
      </w:pPr>
    </w:p>
    <w:p w:rsidR="00A25686" w:rsidRDefault="00A25686">
      <w:pPr>
        <w:rPr>
          <w:rFonts w:ascii="Times New Roman" w:hAnsi="Times New Roman" w:cs="Times New Roman"/>
          <w:color w:val="000000" w:themeColor="text1"/>
          <w:sz w:val="28"/>
          <w:szCs w:val="28"/>
          <w:lang w:val="uk-UA"/>
        </w:rPr>
      </w:pPr>
    </w:p>
    <w:p w:rsidR="00A25686" w:rsidRDefault="00A25686">
      <w:pPr>
        <w:rPr>
          <w:rFonts w:ascii="Times New Roman" w:hAnsi="Times New Roman" w:cs="Times New Roman"/>
          <w:color w:val="000000" w:themeColor="text1"/>
          <w:sz w:val="28"/>
          <w:szCs w:val="28"/>
          <w:lang w:val="uk-UA"/>
        </w:rPr>
      </w:pPr>
    </w:p>
    <w:p w:rsidR="00A25686" w:rsidRDefault="00A25686">
      <w:pPr>
        <w:rPr>
          <w:rFonts w:ascii="Times New Roman" w:hAnsi="Times New Roman" w:cs="Times New Roman"/>
          <w:color w:val="000000" w:themeColor="text1"/>
          <w:sz w:val="28"/>
          <w:szCs w:val="28"/>
          <w:lang w:val="uk-UA"/>
        </w:rPr>
      </w:pPr>
    </w:p>
    <w:p w:rsidR="00A25686" w:rsidRDefault="00A25686">
      <w:pPr>
        <w:rPr>
          <w:rFonts w:ascii="Times New Roman" w:hAnsi="Times New Roman" w:cs="Times New Roman"/>
          <w:color w:val="000000" w:themeColor="text1"/>
          <w:sz w:val="28"/>
          <w:szCs w:val="28"/>
          <w:lang w:val="uk-UA"/>
        </w:rPr>
      </w:pPr>
    </w:p>
    <w:p w:rsidR="00A25686" w:rsidRDefault="00A25686">
      <w:pPr>
        <w:rPr>
          <w:rFonts w:ascii="Times New Roman" w:hAnsi="Times New Roman" w:cs="Times New Roman"/>
          <w:color w:val="000000" w:themeColor="text1"/>
          <w:sz w:val="28"/>
          <w:szCs w:val="28"/>
          <w:lang w:val="uk-UA"/>
        </w:rPr>
      </w:pPr>
    </w:p>
    <w:p w:rsidR="00A25686" w:rsidRDefault="00A25686">
      <w:pPr>
        <w:rPr>
          <w:rFonts w:ascii="Times New Roman" w:hAnsi="Times New Roman" w:cs="Times New Roman"/>
          <w:color w:val="000000" w:themeColor="text1"/>
          <w:sz w:val="28"/>
          <w:szCs w:val="28"/>
          <w:lang w:val="uk-UA"/>
        </w:rPr>
      </w:pPr>
    </w:p>
    <w:p w:rsidR="00A25686" w:rsidRDefault="00A25686">
      <w:pPr>
        <w:rPr>
          <w:rFonts w:ascii="Times New Roman" w:hAnsi="Times New Roman" w:cs="Times New Roman"/>
          <w:color w:val="000000" w:themeColor="text1"/>
          <w:sz w:val="28"/>
          <w:szCs w:val="28"/>
          <w:lang w:val="uk-UA"/>
        </w:rPr>
      </w:pPr>
    </w:p>
    <w:p w:rsidR="00A25686" w:rsidRDefault="00A25686">
      <w:pPr>
        <w:rPr>
          <w:rFonts w:ascii="Times New Roman" w:hAnsi="Times New Roman" w:cs="Times New Roman"/>
          <w:color w:val="000000" w:themeColor="text1"/>
          <w:sz w:val="28"/>
          <w:szCs w:val="28"/>
          <w:lang w:val="uk-UA"/>
        </w:rPr>
      </w:pPr>
    </w:p>
    <w:p w:rsidR="00A25686" w:rsidRDefault="00A25686">
      <w:pPr>
        <w:rPr>
          <w:rFonts w:ascii="Times New Roman" w:hAnsi="Times New Roman" w:cs="Times New Roman"/>
          <w:color w:val="000000" w:themeColor="text1"/>
          <w:sz w:val="28"/>
          <w:szCs w:val="28"/>
          <w:lang w:val="uk-UA"/>
        </w:rPr>
      </w:pPr>
    </w:p>
    <w:p w:rsidR="00A25686" w:rsidRDefault="00A25686">
      <w:pPr>
        <w:rPr>
          <w:rFonts w:ascii="Times New Roman" w:hAnsi="Times New Roman" w:cs="Times New Roman"/>
          <w:color w:val="000000" w:themeColor="text1"/>
          <w:sz w:val="28"/>
          <w:szCs w:val="28"/>
          <w:lang w:val="uk-UA"/>
        </w:rPr>
      </w:pPr>
    </w:p>
    <w:p w:rsidR="00A25686" w:rsidRDefault="00A25686">
      <w:pPr>
        <w:rPr>
          <w:rFonts w:ascii="Times New Roman" w:hAnsi="Times New Roman" w:cs="Times New Roman"/>
          <w:color w:val="000000" w:themeColor="text1"/>
          <w:sz w:val="28"/>
          <w:szCs w:val="28"/>
          <w:lang w:val="uk-UA"/>
        </w:rPr>
      </w:pPr>
    </w:p>
    <w:p w:rsidR="00A25686" w:rsidRDefault="00A25686">
      <w:pPr>
        <w:rPr>
          <w:rFonts w:ascii="Times New Roman" w:hAnsi="Times New Roman" w:cs="Times New Roman"/>
          <w:color w:val="000000" w:themeColor="text1"/>
          <w:sz w:val="28"/>
          <w:szCs w:val="28"/>
          <w:lang w:val="uk-UA"/>
        </w:rPr>
      </w:pPr>
    </w:p>
    <w:p w:rsidR="00A25686" w:rsidRDefault="00A25686">
      <w:pPr>
        <w:rPr>
          <w:rFonts w:ascii="Times New Roman" w:hAnsi="Times New Roman" w:cs="Times New Roman"/>
          <w:color w:val="000000" w:themeColor="text1"/>
          <w:sz w:val="28"/>
          <w:szCs w:val="28"/>
          <w:lang w:val="uk-UA"/>
        </w:rPr>
      </w:pPr>
    </w:p>
    <w:p w:rsidR="00A25686" w:rsidRDefault="00A25686" w:rsidP="00A25686">
      <w:pPr>
        <w:shd w:val="clear" w:color="auto" w:fill="FFFFFF"/>
        <w:spacing w:before="150" w:after="180" w:line="293" w:lineRule="atLeast"/>
        <w:jc w:val="center"/>
        <w:rPr>
          <w:rFonts w:ascii="Times New Roman" w:eastAsia="Times New Roman" w:hAnsi="Times New Roman" w:cs="Times New Roman"/>
          <w:bCs/>
          <w:color w:val="111111"/>
          <w:sz w:val="28"/>
          <w:szCs w:val="28"/>
          <w:lang w:val="uk-UA" w:eastAsia="uk-UA"/>
        </w:rPr>
      </w:pPr>
      <w:r w:rsidRPr="005A4285">
        <w:rPr>
          <w:rFonts w:ascii="Times New Roman" w:eastAsia="Times New Roman" w:hAnsi="Times New Roman" w:cs="Times New Roman"/>
          <w:b/>
          <w:bCs/>
          <w:color w:val="111111"/>
          <w:sz w:val="32"/>
          <w:szCs w:val="32"/>
          <w:lang w:val="uk-UA" w:eastAsia="uk-UA"/>
        </w:rPr>
        <w:lastRenderedPageBreak/>
        <w:t xml:space="preserve">Порядок подання та розгляду заяв про випадки </w:t>
      </w:r>
      <w:proofErr w:type="spellStart"/>
      <w:r w:rsidRPr="005A4285">
        <w:rPr>
          <w:rFonts w:ascii="Times New Roman" w:eastAsia="Times New Roman" w:hAnsi="Times New Roman" w:cs="Times New Roman"/>
          <w:b/>
          <w:bCs/>
          <w:color w:val="111111"/>
          <w:sz w:val="32"/>
          <w:szCs w:val="32"/>
          <w:lang w:val="uk-UA" w:eastAsia="uk-UA"/>
        </w:rPr>
        <w:t>булінгу</w:t>
      </w:r>
      <w:proofErr w:type="spellEnd"/>
      <w:r w:rsidRPr="005A4285">
        <w:rPr>
          <w:rFonts w:ascii="Times New Roman" w:eastAsia="Times New Roman" w:hAnsi="Times New Roman" w:cs="Times New Roman"/>
          <w:b/>
          <w:bCs/>
          <w:color w:val="111111"/>
          <w:sz w:val="32"/>
          <w:szCs w:val="32"/>
          <w:lang w:val="uk-UA" w:eastAsia="uk-UA"/>
        </w:rPr>
        <w:t xml:space="preserve"> в освітньому закладі</w:t>
      </w:r>
    </w:p>
    <w:p w:rsidR="00A25686" w:rsidRDefault="00A25686" w:rsidP="00A25686">
      <w:pPr>
        <w:shd w:val="clear" w:color="auto" w:fill="FFFFFF"/>
        <w:spacing w:before="150" w:after="180" w:line="293" w:lineRule="atLeast"/>
        <w:rPr>
          <w:rFonts w:ascii="Times New Roman" w:eastAsia="Times New Roman" w:hAnsi="Times New Roman" w:cs="Times New Roman"/>
          <w:bCs/>
          <w:color w:val="111111"/>
          <w:sz w:val="28"/>
          <w:szCs w:val="28"/>
          <w:lang w:val="uk-UA" w:eastAsia="uk-UA"/>
        </w:rPr>
      </w:pPr>
      <w:r w:rsidRPr="005A4285">
        <w:rPr>
          <w:rFonts w:ascii="Times New Roman" w:eastAsia="Times New Roman" w:hAnsi="Times New Roman" w:cs="Times New Roman"/>
          <w:bCs/>
          <w:i/>
          <w:color w:val="111111"/>
          <w:sz w:val="28"/>
          <w:szCs w:val="28"/>
          <w:lang w:val="uk-UA" w:eastAsia="uk-UA"/>
        </w:rPr>
        <w:t>Згідно Закону України « Про освіту», розділ І, статті 25, 26 керівник навчального закладу:</w:t>
      </w:r>
      <w:r w:rsidRPr="005A4285">
        <w:rPr>
          <w:rFonts w:ascii="Times New Roman" w:eastAsia="Times New Roman" w:hAnsi="Times New Roman" w:cs="Times New Roman"/>
          <w:bCs/>
          <w:color w:val="111111"/>
          <w:sz w:val="28"/>
          <w:szCs w:val="28"/>
          <w:lang w:val="uk-UA" w:eastAsia="uk-UA"/>
        </w:rPr>
        <w:br/>
        <w:t xml:space="preserve">- здійснює контроль за виконанням плану заходів, спрямованих на запобігання та протидію </w:t>
      </w:r>
      <w:proofErr w:type="spellStart"/>
      <w:r w:rsidRPr="005A4285">
        <w:rPr>
          <w:rFonts w:ascii="Times New Roman" w:eastAsia="Times New Roman" w:hAnsi="Times New Roman" w:cs="Times New Roman"/>
          <w:bCs/>
          <w:color w:val="111111"/>
          <w:sz w:val="28"/>
          <w:szCs w:val="28"/>
          <w:lang w:val="uk-UA" w:eastAsia="uk-UA"/>
        </w:rPr>
        <w:t>булінгу</w:t>
      </w:r>
      <w:proofErr w:type="spellEnd"/>
      <w:r w:rsidRPr="005A4285">
        <w:rPr>
          <w:rFonts w:ascii="Times New Roman" w:eastAsia="Times New Roman" w:hAnsi="Times New Roman" w:cs="Times New Roman"/>
          <w:bCs/>
          <w:color w:val="111111"/>
          <w:sz w:val="28"/>
          <w:szCs w:val="28"/>
          <w:lang w:val="uk-UA" w:eastAsia="uk-UA"/>
        </w:rPr>
        <w:t xml:space="preserve"> (цькуванню) в закладі освіти;</w:t>
      </w:r>
      <w:r w:rsidRPr="005A4285">
        <w:rPr>
          <w:rFonts w:ascii="Times New Roman" w:eastAsia="Times New Roman" w:hAnsi="Times New Roman" w:cs="Times New Roman"/>
          <w:bCs/>
          <w:color w:val="111111"/>
          <w:sz w:val="28"/>
          <w:szCs w:val="28"/>
          <w:lang w:val="uk-UA" w:eastAsia="uk-UA"/>
        </w:rPr>
        <w:br/>
        <w:t xml:space="preserve">- розглядає скарги про відмову у реагуванні на випадки </w:t>
      </w:r>
      <w:proofErr w:type="spellStart"/>
      <w:r w:rsidRPr="005A4285">
        <w:rPr>
          <w:rFonts w:ascii="Times New Roman" w:eastAsia="Times New Roman" w:hAnsi="Times New Roman" w:cs="Times New Roman"/>
          <w:bCs/>
          <w:color w:val="111111"/>
          <w:sz w:val="28"/>
          <w:szCs w:val="28"/>
          <w:lang w:val="uk-UA" w:eastAsia="uk-UA"/>
        </w:rPr>
        <w:t>булінгу</w:t>
      </w:r>
      <w:proofErr w:type="spellEnd"/>
      <w:r w:rsidRPr="005A4285">
        <w:rPr>
          <w:rFonts w:ascii="Times New Roman" w:eastAsia="Times New Roman" w:hAnsi="Times New Roman" w:cs="Times New Roman"/>
          <w:bCs/>
          <w:color w:val="111111"/>
          <w:sz w:val="28"/>
          <w:szCs w:val="28"/>
          <w:lang w:val="uk-UA" w:eastAsia="uk-UA"/>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w:t>
      </w:r>
      <w:r w:rsidRPr="005A4285">
        <w:rPr>
          <w:rFonts w:ascii="Times New Roman" w:eastAsia="Times New Roman" w:hAnsi="Times New Roman" w:cs="Times New Roman"/>
          <w:bCs/>
          <w:color w:val="111111"/>
          <w:sz w:val="28"/>
          <w:szCs w:val="28"/>
          <w:lang w:val="uk-UA" w:eastAsia="uk-UA"/>
        </w:rPr>
        <w:br/>
        <w:t xml:space="preserve">-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w:t>
      </w:r>
      <w:proofErr w:type="spellStart"/>
      <w:r w:rsidRPr="005A4285">
        <w:rPr>
          <w:rFonts w:ascii="Times New Roman" w:eastAsia="Times New Roman" w:hAnsi="Times New Roman" w:cs="Times New Roman"/>
          <w:bCs/>
          <w:color w:val="111111"/>
          <w:sz w:val="28"/>
          <w:szCs w:val="28"/>
          <w:lang w:val="uk-UA" w:eastAsia="uk-UA"/>
        </w:rPr>
        <w:t>булінг</w:t>
      </w:r>
      <w:proofErr w:type="spellEnd"/>
      <w:r w:rsidRPr="005A4285">
        <w:rPr>
          <w:rFonts w:ascii="Times New Roman" w:eastAsia="Times New Roman" w:hAnsi="Times New Roman" w:cs="Times New Roman"/>
          <w:bCs/>
          <w:color w:val="111111"/>
          <w:sz w:val="28"/>
          <w:szCs w:val="28"/>
          <w:lang w:val="uk-UA" w:eastAsia="uk-UA"/>
        </w:rPr>
        <w:t xml:space="preserve"> (цькування), стали його свідками або постраждали від </w:t>
      </w:r>
      <w:proofErr w:type="spellStart"/>
      <w:r w:rsidRPr="005A4285">
        <w:rPr>
          <w:rFonts w:ascii="Times New Roman" w:eastAsia="Times New Roman" w:hAnsi="Times New Roman" w:cs="Times New Roman"/>
          <w:bCs/>
          <w:color w:val="111111"/>
          <w:sz w:val="28"/>
          <w:szCs w:val="28"/>
          <w:lang w:val="uk-UA" w:eastAsia="uk-UA"/>
        </w:rPr>
        <w:t>булінгу</w:t>
      </w:r>
      <w:proofErr w:type="spellEnd"/>
      <w:r w:rsidRPr="005A4285">
        <w:rPr>
          <w:rFonts w:ascii="Times New Roman" w:eastAsia="Times New Roman" w:hAnsi="Times New Roman" w:cs="Times New Roman"/>
          <w:bCs/>
          <w:color w:val="111111"/>
          <w:sz w:val="28"/>
          <w:szCs w:val="28"/>
          <w:lang w:val="uk-UA" w:eastAsia="uk-UA"/>
        </w:rPr>
        <w:t>;</w:t>
      </w:r>
      <w:r w:rsidRPr="005A4285">
        <w:rPr>
          <w:rFonts w:ascii="Times New Roman" w:eastAsia="Times New Roman" w:hAnsi="Times New Roman" w:cs="Times New Roman"/>
          <w:bCs/>
          <w:color w:val="111111"/>
          <w:sz w:val="28"/>
          <w:szCs w:val="28"/>
          <w:lang w:val="uk-UA" w:eastAsia="uk-UA"/>
        </w:rPr>
        <w:br/>
        <w:t xml:space="preserve">- забезпечує створення у закладі освіти безпечного освітнього середовища, вільного від насильства та </w:t>
      </w:r>
      <w:proofErr w:type="spellStart"/>
      <w:r w:rsidRPr="005A4285">
        <w:rPr>
          <w:rFonts w:ascii="Times New Roman" w:eastAsia="Times New Roman" w:hAnsi="Times New Roman" w:cs="Times New Roman"/>
          <w:bCs/>
          <w:color w:val="111111"/>
          <w:sz w:val="28"/>
          <w:szCs w:val="28"/>
          <w:lang w:val="uk-UA" w:eastAsia="uk-UA"/>
        </w:rPr>
        <w:t>булінгу</w:t>
      </w:r>
      <w:proofErr w:type="spellEnd"/>
      <w:r w:rsidRPr="005A4285">
        <w:rPr>
          <w:rFonts w:ascii="Times New Roman" w:eastAsia="Times New Roman" w:hAnsi="Times New Roman" w:cs="Times New Roman"/>
          <w:bCs/>
          <w:color w:val="111111"/>
          <w:sz w:val="28"/>
          <w:szCs w:val="28"/>
          <w:lang w:val="uk-UA" w:eastAsia="uk-UA"/>
        </w:rPr>
        <w:t xml:space="preserve"> (цькування), у тому числі:</w:t>
      </w:r>
      <w:r w:rsidRPr="005A4285">
        <w:rPr>
          <w:rFonts w:ascii="Times New Roman" w:eastAsia="Times New Roman" w:hAnsi="Times New Roman" w:cs="Times New Roman"/>
          <w:bCs/>
          <w:color w:val="111111"/>
          <w:sz w:val="28"/>
          <w:szCs w:val="28"/>
          <w:lang w:val="uk-UA" w:eastAsia="uk-UA"/>
        </w:rPr>
        <w:br/>
        <w:t xml:space="preserve">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w:t>
      </w:r>
      <w:proofErr w:type="spellStart"/>
      <w:r w:rsidRPr="005A4285">
        <w:rPr>
          <w:rFonts w:ascii="Times New Roman" w:eastAsia="Times New Roman" w:hAnsi="Times New Roman" w:cs="Times New Roman"/>
          <w:bCs/>
          <w:color w:val="111111"/>
          <w:sz w:val="28"/>
          <w:szCs w:val="28"/>
          <w:lang w:val="uk-UA" w:eastAsia="uk-UA"/>
        </w:rPr>
        <w:t>булінгу</w:t>
      </w:r>
      <w:proofErr w:type="spellEnd"/>
      <w:r w:rsidRPr="005A4285">
        <w:rPr>
          <w:rFonts w:ascii="Times New Roman" w:eastAsia="Times New Roman" w:hAnsi="Times New Roman" w:cs="Times New Roman"/>
          <w:bCs/>
          <w:color w:val="111111"/>
          <w:sz w:val="28"/>
          <w:szCs w:val="28"/>
          <w:lang w:val="uk-UA" w:eastAsia="uk-UA"/>
        </w:rPr>
        <w:t xml:space="preserve"> (цькуванню) в закладі освіти;</w:t>
      </w:r>
      <w:r w:rsidRPr="005A4285">
        <w:rPr>
          <w:rFonts w:ascii="Times New Roman" w:eastAsia="Times New Roman" w:hAnsi="Times New Roman" w:cs="Times New Roman"/>
          <w:bCs/>
          <w:color w:val="111111"/>
          <w:sz w:val="28"/>
          <w:szCs w:val="28"/>
          <w:lang w:val="uk-UA" w:eastAsia="uk-UA"/>
        </w:rPr>
        <w:br/>
        <w:t xml:space="preserve">- розглядає заяви про випадки </w:t>
      </w:r>
      <w:proofErr w:type="spellStart"/>
      <w:r w:rsidRPr="005A4285">
        <w:rPr>
          <w:rFonts w:ascii="Times New Roman" w:eastAsia="Times New Roman" w:hAnsi="Times New Roman" w:cs="Times New Roman"/>
          <w:bCs/>
          <w:color w:val="111111"/>
          <w:sz w:val="28"/>
          <w:szCs w:val="28"/>
          <w:lang w:val="uk-UA" w:eastAsia="uk-UA"/>
        </w:rPr>
        <w:t>булінгу</w:t>
      </w:r>
      <w:proofErr w:type="spellEnd"/>
      <w:r w:rsidRPr="005A4285">
        <w:rPr>
          <w:rFonts w:ascii="Times New Roman" w:eastAsia="Times New Roman" w:hAnsi="Times New Roman" w:cs="Times New Roman"/>
          <w:bCs/>
          <w:color w:val="111111"/>
          <w:sz w:val="28"/>
          <w:szCs w:val="28"/>
          <w:lang w:val="uk-UA" w:eastAsia="uk-UA"/>
        </w:rPr>
        <w:t xml:space="preserve">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w:t>
      </w:r>
      <w:proofErr w:type="spellStart"/>
      <w:r w:rsidRPr="005A4285">
        <w:rPr>
          <w:rFonts w:ascii="Times New Roman" w:eastAsia="Times New Roman" w:hAnsi="Times New Roman" w:cs="Times New Roman"/>
          <w:bCs/>
          <w:color w:val="111111"/>
          <w:sz w:val="28"/>
          <w:szCs w:val="28"/>
          <w:lang w:val="uk-UA" w:eastAsia="uk-UA"/>
        </w:rPr>
        <w:t>булінгу</w:t>
      </w:r>
      <w:proofErr w:type="spellEnd"/>
      <w:r w:rsidRPr="005A4285">
        <w:rPr>
          <w:rFonts w:ascii="Times New Roman" w:eastAsia="Times New Roman" w:hAnsi="Times New Roman" w:cs="Times New Roman"/>
          <w:bCs/>
          <w:color w:val="111111"/>
          <w:sz w:val="28"/>
          <w:szCs w:val="28"/>
          <w:lang w:val="uk-UA" w:eastAsia="uk-UA"/>
        </w:rPr>
        <w:t xml:space="preserve"> (цькування) для прийняття рішення за результатами проведеного розслідування та вживає відповідних заходів реагування;</w:t>
      </w:r>
      <w:r w:rsidRPr="005A4285">
        <w:rPr>
          <w:rFonts w:ascii="Times New Roman" w:eastAsia="Times New Roman" w:hAnsi="Times New Roman" w:cs="Times New Roman"/>
          <w:bCs/>
          <w:color w:val="111111"/>
          <w:sz w:val="28"/>
          <w:szCs w:val="28"/>
          <w:lang w:val="uk-UA" w:eastAsia="uk-UA"/>
        </w:rPr>
        <w:br/>
        <w:t xml:space="preserve">- забезпечує виконання заходів для надання соціальних та психолого-педагогічних послуг здобувачам освіти, які вчинили </w:t>
      </w:r>
      <w:proofErr w:type="spellStart"/>
      <w:r w:rsidRPr="005A4285">
        <w:rPr>
          <w:rFonts w:ascii="Times New Roman" w:eastAsia="Times New Roman" w:hAnsi="Times New Roman" w:cs="Times New Roman"/>
          <w:bCs/>
          <w:color w:val="111111"/>
          <w:sz w:val="28"/>
          <w:szCs w:val="28"/>
          <w:lang w:val="uk-UA" w:eastAsia="uk-UA"/>
        </w:rPr>
        <w:t>булінг</w:t>
      </w:r>
      <w:proofErr w:type="spellEnd"/>
      <w:r w:rsidRPr="005A4285">
        <w:rPr>
          <w:rFonts w:ascii="Times New Roman" w:eastAsia="Times New Roman" w:hAnsi="Times New Roman" w:cs="Times New Roman"/>
          <w:bCs/>
          <w:color w:val="111111"/>
          <w:sz w:val="28"/>
          <w:szCs w:val="28"/>
          <w:lang w:val="uk-UA" w:eastAsia="uk-UA"/>
        </w:rPr>
        <w:t xml:space="preserve">, стали його свідками або постраждали від </w:t>
      </w:r>
      <w:proofErr w:type="spellStart"/>
      <w:r w:rsidRPr="005A4285">
        <w:rPr>
          <w:rFonts w:ascii="Times New Roman" w:eastAsia="Times New Roman" w:hAnsi="Times New Roman" w:cs="Times New Roman"/>
          <w:bCs/>
          <w:color w:val="111111"/>
          <w:sz w:val="28"/>
          <w:szCs w:val="28"/>
          <w:lang w:val="uk-UA" w:eastAsia="uk-UA"/>
        </w:rPr>
        <w:t>булінгу</w:t>
      </w:r>
      <w:proofErr w:type="spellEnd"/>
      <w:r w:rsidRPr="005A4285">
        <w:rPr>
          <w:rFonts w:ascii="Times New Roman" w:eastAsia="Times New Roman" w:hAnsi="Times New Roman" w:cs="Times New Roman"/>
          <w:bCs/>
          <w:color w:val="111111"/>
          <w:sz w:val="28"/>
          <w:szCs w:val="28"/>
          <w:lang w:val="uk-UA" w:eastAsia="uk-UA"/>
        </w:rPr>
        <w:t xml:space="preserve"> (цькування);</w:t>
      </w:r>
      <w:r w:rsidRPr="005A4285">
        <w:rPr>
          <w:rFonts w:ascii="Times New Roman" w:eastAsia="Times New Roman" w:hAnsi="Times New Roman" w:cs="Times New Roman"/>
          <w:bCs/>
          <w:color w:val="111111"/>
          <w:sz w:val="28"/>
          <w:szCs w:val="28"/>
          <w:lang w:val="uk-UA" w:eastAsia="uk-UA"/>
        </w:rPr>
        <w:br/>
        <w:t xml:space="preserve">- повідомляє уповноваженим підрозділам органів Національної поліції України та службі у справах дітей про випадки </w:t>
      </w:r>
      <w:proofErr w:type="spellStart"/>
      <w:r w:rsidRPr="005A4285">
        <w:rPr>
          <w:rFonts w:ascii="Times New Roman" w:eastAsia="Times New Roman" w:hAnsi="Times New Roman" w:cs="Times New Roman"/>
          <w:bCs/>
          <w:color w:val="111111"/>
          <w:sz w:val="28"/>
          <w:szCs w:val="28"/>
          <w:lang w:val="uk-UA" w:eastAsia="uk-UA"/>
        </w:rPr>
        <w:t>булінгу</w:t>
      </w:r>
      <w:proofErr w:type="spellEnd"/>
      <w:r w:rsidRPr="005A4285">
        <w:rPr>
          <w:rFonts w:ascii="Times New Roman" w:eastAsia="Times New Roman" w:hAnsi="Times New Roman" w:cs="Times New Roman"/>
          <w:bCs/>
          <w:color w:val="111111"/>
          <w:sz w:val="28"/>
          <w:szCs w:val="28"/>
          <w:lang w:val="uk-UA" w:eastAsia="uk-UA"/>
        </w:rPr>
        <w:t xml:space="preserve"> (цькування) в закладі освіти.</w:t>
      </w:r>
    </w:p>
    <w:p w:rsidR="00A25686" w:rsidRDefault="00A25686" w:rsidP="00A25686">
      <w:pPr>
        <w:shd w:val="clear" w:color="auto" w:fill="FFFFFF"/>
        <w:spacing w:before="150" w:after="180" w:line="293" w:lineRule="atLeast"/>
        <w:rPr>
          <w:rFonts w:ascii="Times New Roman" w:eastAsia="Times New Roman" w:hAnsi="Times New Roman" w:cs="Times New Roman"/>
          <w:bCs/>
          <w:color w:val="111111"/>
          <w:sz w:val="28"/>
          <w:szCs w:val="28"/>
          <w:lang w:val="uk-UA" w:eastAsia="uk-UA"/>
        </w:rPr>
      </w:pPr>
      <w:r w:rsidRPr="005A4285">
        <w:rPr>
          <w:rFonts w:ascii="Times New Roman" w:eastAsia="Times New Roman" w:hAnsi="Times New Roman" w:cs="Times New Roman"/>
          <w:bCs/>
          <w:color w:val="111111"/>
          <w:sz w:val="28"/>
          <w:szCs w:val="28"/>
          <w:lang w:val="uk-UA" w:eastAsia="uk-UA"/>
        </w:rPr>
        <w:br/>
        <w:t xml:space="preserve">Якщо дитина стала свідком </w:t>
      </w:r>
      <w:proofErr w:type="spellStart"/>
      <w:r w:rsidRPr="005A4285">
        <w:rPr>
          <w:rFonts w:ascii="Times New Roman" w:eastAsia="Times New Roman" w:hAnsi="Times New Roman" w:cs="Times New Roman"/>
          <w:bCs/>
          <w:color w:val="111111"/>
          <w:sz w:val="28"/>
          <w:szCs w:val="28"/>
          <w:lang w:val="uk-UA" w:eastAsia="uk-UA"/>
        </w:rPr>
        <w:t>булінгу</w:t>
      </w:r>
      <w:proofErr w:type="spellEnd"/>
      <w:r w:rsidRPr="005A4285">
        <w:rPr>
          <w:rFonts w:ascii="Times New Roman" w:eastAsia="Times New Roman" w:hAnsi="Times New Roman" w:cs="Times New Roman"/>
          <w:bCs/>
          <w:color w:val="111111"/>
          <w:sz w:val="28"/>
          <w:szCs w:val="28"/>
          <w:lang w:val="uk-UA" w:eastAsia="uk-UA"/>
        </w:rPr>
        <w:t xml:space="preserve"> в закладі освіти, передусім вона може розказати про це батькам, вчителю, психологу або безпосередньо директору.</w:t>
      </w:r>
      <w:r w:rsidRPr="005A4285">
        <w:rPr>
          <w:rFonts w:ascii="Times New Roman" w:eastAsia="Times New Roman" w:hAnsi="Times New Roman" w:cs="Times New Roman"/>
          <w:bCs/>
          <w:color w:val="111111"/>
          <w:sz w:val="28"/>
          <w:szCs w:val="28"/>
          <w:lang w:val="uk-UA" w:eastAsia="uk-UA"/>
        </w:rPr>
        <w:br/>
        <w:t>Окрім цього, дитина може звернутись на гарячу лінію ГО «</w:t>
      </w:r>
      <w:proofErr w:type="spellStart"/>
      <w:r w:rsidRPr="005A4285">
        <w:rPr>
          <w:rFonts w:ascii="Times New Roman" w:eastAsia="Times New Roman" w:hAnsi="Times New Roman" w:cs="Times New Roman"/>
          <w:bCs/>
          <w:color w:val="111111"/>
          <w:sz w:val="28"/>
          <w:szCs w:val="28"/>
          <w:lang w:val="uk-UA" w:eastAsia="uk-UA"/>
        </w:rPr>
        <w:t>Ла</w:t>
      </w:r>
      <w:proofErr w:type="spellEnd"/>
      <w:r w:rsidRPr="005A4285">
        <w:rPr>
          <w:rFonts w:ascii="Times New Roman" w:eastAsia="Times New Roman" w:hAnsi="Times New Roman" w:cs="Times New Roman"/>
          <w:bCs/>
          <w:color w:val="111111"/>
          <w:sz w:val="28"/>
          <w:szCs w:val="28"/>
          <w:lang w:val="uk-UA" w:eastAsia="uk-UA"/>
        </w:rPr>
        <w:t xml:space="preserve"> </w:t>
      </w:r>
      <w:proofErr w:type="spellStart"/>
      <w:r w:rsidRPr="005A4285">
        <w:rPr>
          <w:rFonts w:ascii="Times New Roman" w:eastAsia="Times New Roman" w:hAnsi="Times New Roman" w:cs="Times New Roman"/>
          <w:bCs/>
          <w:color w:val="111111"/>
          <w:sz w:val="28"/>
          <w:szCs w:val="28"/>
          <w:lang w:val="uk-UA" w:eastAsia="uk-UA"/>
        </w:rPr>
        <w:t>Страда</w:t>
      </w:r>
      <w:proofErr w:type="spellEnd"/>
      <w:r w:rsidRPr="005A4285">
        <w:rPr>
          <w:rFonts w:ascii="Times New Roman" w:eastAsia="Times New Roman" w:hAnsi="Times New Roman" w:cs="Times New Roman"/>
          <w:bCs/>
          <w:color w:val="111111"/>
          <w:sz w:val="28"/>
          <w:szCs w:val="28"/>
          <w:lang w:val="uk-UA" w:eastAsia="uk-UA"/>
        </w:rPr>
        <w:t xml:space="preserve"> - Україна» з протидії насильству в сім’ї або із захисту прав дітей; до соціальної служби з питань сім’ї, дітей та молоді; Національної поліції України; Центру надання безоплатної правової допомоги.</w:t>
      </w:r>
    </w:p>
    <w:p w:rsidR="00A25686" w:rsidRDefault="00A25686" w:rsidP="00A25686">
      <w:pPr>
        <w:shd w:val="clear" w:color="auto" w:fill="FFFFFF"/>
        <w:spacing w:before="150" w:after="180" w:line="293" w:lineRule="atLeast"/>
        <w:rPr>
          <w:rFonts w:ascii="Times New Roman" w:eastAsia="Times New Roman" w:hAnsi="Times New Roman" w:cs="Times New Roman"/>
          <w:bCs/>
          <w:color w:val="111111"/>
          <w:sz w:val="28"/>
          <w:szCs w:val="28"/>
          <w:lang w:val="uk-UA" w:eastAsia="uk-UA"/>
        </w:rPr>
      </w:pPr>
      <w:r w:rsidRPr="005A4285">
        <w:rPr>
          <w:rFonts w:ascii="Times New Roman" w:eastAsia="Times New Roman" w:hAnsi="Times New Roman" w:cs="Times New Roman"/>
          <w:bCs/>
          <w:color w:val="111111"/>
          <w:sz w:val="28"/>
          <w:szCs w:val="28"/>
          <w:lang w:val="uk-UA" w:eastAsia="uk-UA"/>
        </w:rPr>
        <w:br/>
        <w:t xml:space="preserve">Якщо педагог або інший працівник закладу освіти став свідком </w:t>
      </w:r>
      <w:proofErr w:type="spellStart"/>
      <w:r w:rsidRPr="005A4285">
        <w:rPr>
          <w:rFonts w:ascii="Times New Roman" w:eastAsia="Times New Roman" w:hAnsi="Times New Roman" w:cs="Times New Roman"/>
          <w:bCs/>
          <w:color w:val="111111"/>
          <w:sz w:val="28"/>
          <w:szCs w:val="28"/>
          <w:lang w:val="uk-UA" w:eastAsia="uk-UA"/>
        </w:rPr>
        <w:t>булінгу</w:t>
      </w:r>
      <w:proofErr w:type="spellEnd"/>
      <w:r w:rsidRPr="005A4285">
        <w:rPr>
          <w:rFonts w:ascii="Times New Roman" w:eastAsia="Times New Roman" w:hAnsi="Times New Roman" w:cs="Times New Roman"/>
          <w:bCs/>
          <w:color w:val="111111"/>
          <w:sz w:val="28"/>
          <w:szCs w:val="28"/>
          <w:lang w:val="uk-UA" w:eastAsia="uk-UA"/>
        </w:rPr>
        <w:t xml:space="preserve">, то </w:t>
      </w:r>
      <w:r w:rsidRPr="005A4285">
        <w:rPr>
          <w:rFonts w:ascii="Times New Roman" w:eastAsia="Times New Roman" w:hAnsi="Times New Roman" w:cs="Times New Roman"/>
          <w:bCs/>
          <w:color w:val="111111"/>
          <w:sz w:val="28"/>
          <w:szCs w:val="28"/>
          <w:lang w:val="uk-UA" w:eastAsia="uk-UA"/>
        </w:rPr>
        <w:lastRenderedPageBreak/>
        <w:t xml:space="preserve">він має повідомити керівника закладу незалежно від того, чи поскаржилась йому жертва </w:t>
      </w:r>
      <w:proofErr w:type="spellStart"/>
      <w:r w:rsidRPr="005A4285">
        <w:rPr>
          <w:rFonts w:ascii="Times New Roman" w:eastAsia="Times New Roman" w:hAnsi="Times New Roman" w:cs="Times New Roman"/>
          <w:bCs/>
          <w:color w:val="111111"/>
          <w:sz w:val="28"/>
          <w:szCs w:val="28"/>
          <w:lang w:val="uk-UA" w:eastAsia="uk-UA"/>
        </w:rPr>
        <w:t>булінгу</w:t>
      </w:r>
      <w:proofErr w:type="spellEnd"/>
      <w:r w:rsidRPr="005A4285">
        <w:rPr>
          <w:rFonts w:ascii="Times New Roman" w:eastAsia="Times New Roman" w:hAnsi="Times New Roman" w:cs="Times New Roman"/>
          <w:bCs/>
          <w:color w:val="111111"/>
          <w:sz w:val="28"/>
          <w:szCs w:val="28"/>
          <w:lang w:val="uk-UA" w:eastAsia="uk-UA"/>
        </w:rPr>
        <w:t xml:space="preserve"> чи ні.</w:t>
      </w:r>
    </w:p>
    <w:p w:rsidR="00A25686" w:rsidRPr="005A4285" w:rsidRDefault="00A25686" w:rsidP="00A25686">
      <w:pPr>
        <w:shd w:val="clear" w:color="auto" w:fill="FFFFFF"/>
        <w:spacing w:before="150" w:after="180" w:line="293" w:lineRule="atLeast"/>
        <w:rPr>
          <w:rFonts w:ascii="Times New Roman" w:eastAsia="Times New Roman" w:hAnsi="Times New Roman" w:cs="Times New Roman"/>
          <w:bCs/>
          <w:color w:val="111111"/>
          <w:sz w:val="28"/>
          <w:szCs w:val="28"/>
          <w:lang w:val="uk-UA" w:eastAsia="uk-UA"/>
        </w:rPr>
      </w:pPr>
      <w:r w:rsidRPr="005A4285">
        <w:rPr>
          <w:rFonts w:ascii="Times New Roman" w:eastAsia="Times New Roman" w:hAnsi="Times New Roman" w:cs="Times New Roman"/>
          <w:bCs/>
          <w:color w:val="111111"/>
          <w:sz w:val="28"/>
          <w:szCs w:val="28"/>
          <w:lang w:val="uk-UA" w:eastAsia="uk-UA"/>
        </w:rPr>
        <w:br/>
      </w:r>
      <w:r w:rsidRPr="005A4285">
        <w:rPr>
          <w:rFonts w:ascii="Times New Roman" w:eastAsia="Times New Roman" w:hAnsi="Times New Roman" w:cs="Times New Roman"/>
          <w:b/>
          <w:bCs/>
          <w:color w:val="111111"/>
          <w:sz w:val="28"/>
          <w:szCs w:val="28"/>
          <w:lang w:val="uk-UA" w:eastAsia="uk-UA"/>
        </w:rPr>
        <w:t>Зразок скарги на жорстоке поводження з дитиною у навчальному закладі</w:t>
      </w:r>
      <w:r w:rsidRPr="005A4285">
        <w:rPr>
          <w:rFonts w:ascii="Times New Roman" w:eastAsia="Times New Roman" w:hAnsi="Times New Roman" w:cs="Times New Roman"/>
          <w:b/>
          <w:bCs/>
          <w:color w:val="111111"/>
          <w:sz w:val="28"/>
          <w:szCs w:val="28"/>
          <w:lang w:val="uk-UA" w:eastAsia="uk-UA"/>
        </w:rPr>
        <w:br/>
      </w:r>
      <w:r w:rsidRPr="005A4285">
        <w:rPr>
          <w:rFonts w:ascii="Times New Roman" w:eastAsia="Times New Roman" w:hAnsi="Times New Roman" w:cs="Times New Roman"/>
          <w:bCs/>
          <w:color w:val="111111"/>
          <w:sz w:val="28"/>
          <w:szCs w:val="28"/>
          <w:lang w:val="uk-UA" w:eastAsia="uk-UA"/>
        </w:rPr>
        <w:br/>
        <w:t>Директору</w:t>
      </w:r>
      <w:r w:rsidRPr="005A4285">
        <w:rPr>
          <w:rFonts w:ascii="Times New Roman" w:eastAsia="Times New Roman" w:hAnsi="Times New Roman" w:cs="Times New Roman"/>
          <w:bCs/>
          <w:color w:val="111111"/>
          <w:sz w:val="28"/>
          <w:szCs w:val="28"/>
          <w:lang w:val="uk-UA" w:eastAsia="uk-UA"/>
        </w:rPr>
        <w:br/>
        <w:t xml:space="preserve"> загальноосвітньої</w:t>
      </w:r>
      <w:r>
        <w:rPr>
          <w:rFonts w:ascii="Times New Roman" w:eastAsia="Times New Roman" w:hAnsi="Times New Roman" w:cs="Times New Roman"/>
          <w:bCs/>
          <w:color w:val="111111"/>
          <w:sz w:val="28"/>
          <w:szCs w:val="28"/>
          <w:lang w:val="uk-UA" w:eastAsia="uk-UA"/>
        </w:rPr>
        <w:t xml:space="preserve"> школи </w:t>
      </w:r>
      <w:r>
        <w:rPr>
          <w:rFonts w:ascii="Times New Roman" w:eastAsia="Times New Roman" w:hAnsi="Times New Roman" w:cs="Times New Roman"/>
          <w:bCs/>
          <w:color w:val="111111"/>
          <w:sz w:val="28"/>
          <w:szCs w:val="28"/>
          <w:lang w:val="uk-UA" w:eastAsia="uk-UA"/>
        </w:rPr>
        <w:br/>
      </w:r>
      <w:proofErr w:type="spellStart"/>
      <w:r>
        <w:rPr>
          <w:rFonts w:ascii="Times New Roman" w:eastAsia="Times New Roman" w:hAnsi="Times New Roman" w:cs="Times New Roman"/>
          <w:bCs/>
          <w:color w:val="111111"/>
          <w:sz w:val="28"/>
          <w:szCs w:val="28"/>
          <w:lang w:val="uk-UA" w:eastAsia="uk-UA"/>
        </w:rPr>
        <w:t>ПІП</w:t>
      </w:r>
      <w:proofErr w:type="spellEnd"/>
      <w:r w:rsidRPr="005A4285">
        <w:rPr>
          <w:rFonts w:ascii="Times New Roman" w:eastAsia="Times New Roman" w:hAnsi="Times New Roman" w:cs="Times New Roman"/>
          <w:bCs/>
          <w:color w:val="111111"/>
          <w:sz w:val="28"/>
          <w:szCs w:val="28"/>
          <w:lang w:val="uk-UA" w:eastAsia="uk-UA"/>
        </w:rPr>
        <w:t>.</w:t>
      </w:r>
      <w:r w:rsidRPr="005A4285">
        <w:rPr>
          <w:rFonts w:ascii="Times New Roman" w:eastAsia="Times New Roman" w:hAnsi="Times New Roman" w:cs="Times New Roman"/>
          <w:bCs/>
          <w:color w:val="111111"/>
          <w:sz w:val="28"/>
          <w:szCs w:val="28"/>
          <w:lang w:val="uk-UA" w:eastAsia="uk-UA"/>
        </w:rPr>
        <w:br/>
      </w:r>
      <w:proofErr w:type="spellStart"/>
      <w:r w:rsidRPr="005A4285">
        <w:rPr>
          <w:rFonts w:ascii="Times New Roman" w:eastAsia="Times New Roman" w:hAnsi="Times New Roman" w:cs="Times New Roman"/>
          <w:bCs/>
          <w:color w:val="111111"/>
          <w:sz w:val="28"/>
          <w:szCs w:val="28"/>
          <w:lang w:val="uk-UA" w:eastAsia="uk-UA"/>
        </w:rPr>
        <w:t>ПІП</w:t>
      </w:r>
      <w:proofErr w:type="spellEnd"/>
      <w:r w:rsidRPr="005A4285">
        <w:rPr>
          <w:rFonts w:ascii="Times New Roman" w:eastAsia="Times New Roman" w:hAnsi="Times New Roman" w:cs="Times New Roman"/>
          <w:bCs/>
          <w:color w:val="111111"/>
          <w:sz w:val="28"/>
          <w:szCs w:val="28"/>
          <w:lang w:val="uk-UA" w:eastAsia="uk-UA"/>
        </w:rPr>
        <w:t>,</w:t>
      </w:r>
      <w:r w:rsidRPr="005A4285">
        <w:rPr>
          <w:rFonts w:ascii="Times New Roman" w:eastAsia="Times New Roman" w:hAnsi="Times New Roman" w:cs="Times New Roman"/>
          <w:bCs/>
          <w:color w:val="111111"/>
          <w:sz w:val="28"/>
          <w:szCs w:val="28"/>
          <w:lang w:val="uk-UA" w:eastAsia="uk-UA"/>
        </w:rPr>
        <w:br/>
        <w:t>учениці __ класу</w:t>
      </w:r>
      <w:r w:rsidRPr="005A4285">
        <w:rPr>
          <w:rFonts w:ascii="Times New Roman" w:eastAsia="Times New Roman" w:hAnsi="Times New Roman" w:cs="Times New Roman"/>
          <w:bCs/>
          <w:color w:val="111111"/>
          <w:sz w:val="28"/>
          <w:szCs w:val="28"/>
          <w:lang w:val="uk-UA" w:eastAsia="uk-UA"/>
        </w:rPr>
        <w:br/>
        <w:t>що проживає за адресою:____________</w:t>
      </w:r>
      <w:r w:rsidRPr="005A4285">
        <w:rPr>
          <w:rFonts w:ascii="Times New Roman" w:eastAsia="Times New Roman" w:hAnsi="Times New Roman" w:cs="Times New Roman"/>
          <w:bCs/>
          <w:color w:val="111111"/>
          <w:sz w:val="28"/>
          <w:szCs w:val="28"/>
          <w:lang w:val="uk-UA" w:eastAsia="uk-UA"/>
        </w:rPr>
        <w:br/>
        <w:t>телефон___________________________</w:t>
      </w:r>
      <w:r w:rsidRPr="005A4285">
        <w:rPr>
          <w:rFonts w:ascii="Times New Roman" w:eastAsia="Times New Roman" w:hAnsi="Times New Roman" w:cs="Times New Roman"/>
          <w:bCs/>
          <w:color w:val="111111"/>
          <w:sz w:val="28"/>
          <w:szCs w:val="28"/>
          <w:lang w:val="uk-UA" w:eastAsia="uk-UA"/>
        </w:rPr>
        <w:br/>
      </w:r>
      <w:r w:rsidRPr="005A4285">
        <w:rPr>
          <w:rFonts w:ascii="Times New Roman" w:eastAsia="Times New Roman" w:hAnsi="Times New Roman" w:cs="Times New Roman"/>
          <w:bCs/>
          <w:color w:val="111111"/>
          <w:sz w:val="28"/>
          <w:szCs w:val="28"/>
          <w:lang w:val="uk-UA" w:eastAsia="uk-UA"/>
        </w:rPr>
        <w:br/>
        <w:t>ЗАЯВА</w:t>
      </w:r>
      <w:r w:rsidRPr="005A4285">
        <w:rPr>
          <w:rFonts w:ascii="Times New Roman" w:eastAsia="Times New Roman" w:hAnsi="Times New Roman" w:cs="Times New Roman"/>
          <w:bCs/>
          <w:color w:val="111111"/>
          <w:sz w:val="28"/>
          <w:szCs w:val="28"/>
          <w:lang w:val="uk-UA" w:eastAsia="uk-UA"/>
        </w:rPr>
        <w:br/>
        <w:t>08 лютого 2019 року на перерві ______</w:t>
      </w:r>
      <w:proofErr w:type="spellStart"/>
      <w:r w:rsidRPr="005A4285">
        <w:rPr>
          <w:rFonts w:ascii="Times New Roman" w:eastAsia="Times New Roman" w:hAnsi="Times New Roman" w:cs="Times New Roman"/>
          <w:bCs/>
          <w:color w:val="111111"/>
          <w:sz w:val="28"/>
          <w:szCs w:val="28"/>
          <w:lang w:val="uk-UA" w:eastAsia="uk-UA"/>
        </w:rPr>
        <w:t>ПІП</w:t>
      </w:r>
      <w:proofErr w:type="spellEnd"/>
      <w:r w:rsidRPr="005A4285">
        <w:rPr>
          <w:rFonts w:ascii="Times New Roman" w:eastAsia="Times New Roman" w:hAnsi="Times New Roman" w:cs="Times New Roman"/>
          <w:bCs/>
          <w:color w:val="111111"/>
          <w:sz w:val="28"/>
          <w:szCs w:val="28"/>
          <w:lang w:val="uk-UA" w:eastAsia="uk-UA"/>
        </w:rPr>
        <w:t xml:space="preserve"> в присутності учнів словесно мене образила та нанесла тілесні пошкодження. Це призвело до нервового зриву, відмови бути присутнім на уроках. Звертаю Вашу увагу на те, що _____</w:t>
      </w:r>
      <w:proofErr w:type="spellStart"/>
      <w:r w:rsidRPr="005A4285">
        <w:rPr>
          <w:rFonts w:ascii="Times New Roman" w:eastAsia="Times New Roman" w:hAnsi="Times New Roman" w:cs="Times New Roman"/>
          <w:bCs/>
          <w:color w:val="111111"/>
          <w:sz w:val="28"/>
          <w:szCs w:val="28"/>
          <w:lang w:val="uk-UA" w:eastAsia="uk-UA"/>
        </w:rPr>
        <w:t>ПІП</w:t>
      </w:r>
      <w:proofErr w:type="spellEnd"/>
      <w:r w:rsidRPr="005A4285">
        <w:rPr>
          <w:rFonts w:ascii="Times New Roman" w:eastAsia="Times New Roman" w:hAnsi="Times New Roman" w:cs="Times New Roman"/>
          <w:bCs/>
          <w:color w:val="111111"/>
          <w:sz w:val="28"/>
          <w:szCs w:val="28"/>
          <w:lang w:val="uk-UA" w:eastAsia="uk-UA"/>
        </w:rPr>
        <w:t xml:space="preserve"> не вперше застосовує такий вид цькування по відношенню до мене та до інших учнів класу. Прошу вивчити факти, зазначені у заяві, та захистити мене від жорстокого поводження і психічного насилля з боку однокласниці __________</w:t>
      </w:r>
      <w:proofErr w:type="spellStart"/>
      <w:r w:rsidRPr="005A4285">
        <w:rPr>
          <w:rFonts w:ascii="Times New Roman" w:eastAsia="Times New Roman" w:hAnsi="Times New Roman" w:cs="Times New Roman"/>
          <w:bCs/>
          <w:color w:val="111111"/>
          <w:sz w:val="28"/>
          <w:szCs w:val="28"/>
          <w:lang w:val="uk-UA" w:eastAsia="uk-UA"/>
        </w:rPr>
        <w:t>ПІП</w:t>
      </w:r>
      <w:proofErr w:type="spellEnd"/>
      <w:r w:rsidRPr="005A4285">
        <w:rPr>
          <w:rFonts w:ascii="Times New Roman" w:eastAsia="Times New Roman" w:hAnsi="Times New Roman" w:cs="Times New Roman"/>
          <w:bCs/>
          <w:color w:val="111111"/>
          <w:sz w:val="28"/>
          <w:szCs w:val="28"/>
          <w:lang w:val="uk-UA" w:eastAsia="uk-UA"/>
        </w:rPr>
        <w:t>.</w:t>
      </w:r>
      <w:r w:rsidRPr="005A4285">
        <w:rPr>
          <w:rFonts w:ascii="Times New Roman" w:eastAsia="Times New Roman" w:hAnsi="Times New Roman" w:cs="Times New Roman"/>
          <w:bCs/>
          <w:color w:val="111111"/>
          <w:sz w:val="28"/>
          <w:szCs w:val="28"/>
          <w:lang w:val="uk-UA" w:eastAsia="uk-UA"/>
        </w:rPr>
        <w:br/>
        <w:t>Дата П.І.П.</w:t>
      </w:r>
    </w:p>
    <w:p w:rsidR="00A25686" w:rsidRDefault="00A25686" w:rsidP="00A25686">
      <w:pPr>
        <w:shd w:val="clear" w:color="auto" w:fill="FFFFFF"/>
        <w:spacing w:before="150" w:after="180" w:line="293" w:lineRule="atLeast"/>
        <w:rPr>
          <w:rFonts w:ascii="Times New Roman" w:eastAsia="Times New Roman" w:hAnsi="Times New Roman" w:cs="Times New Roman"/>
          <w:bCs/>
          <w:color w:val="111111"/>
          <w:sz w:val="28"/>
          <w:szCs w:val="28"/>
          <w:lang w:val="uk-UA" w:eastAsia="uk-UA"/>
        </w:rPr>
      </w:pPr>
      <w:r w:rsidRPr="005A4285">
        <w:rPr>
          <w:rFonts w:ascii="Times New Roman" w:eastAsia="Times New Roman" w:hAnsi="Times New Roman" w:cs="Times New Roman"/>
          <w:b/>
          <w:bCs/>
          <w:color w:val="111111"/>
          <w:sz w:val="28"/>
          <w:szCs w:val="28"/>
          <w:lang w:val="uk-UA" w:eastAsia="uk-UA"/>
        </w:rPr>
        <w:t>Керівник закладу:</w:t>
      </w:r>
      <w:r w:rsidRPr="005A4285">
        <w:rPr>
          <w:rFonts w:ascii="Times New Roman" w:eastAsia="Times New Roman" w:hAnsi="Times New Roman" w:cs="Times New Roman"/>
          <w:bCs/>
          <w:color w:val="111111"/>
          <w:sz w:val="28"/>
          <w:szCs w:val="28"/>
          <w:lang w:val="uk-UA" w:eastAsia="uk-UA"/>
        </w:rPr>
        <w:br/>
        <w:t>• Розглядає таке звернення та реєструє у журналі обліку звернень та повідомлень про жорстоке поводження з дітьми або загрозу його вчинення;</w:t>
      </w:r>
      <w:r w:rsidRPr="005A4285">
        <w:rPr>
          <w:rFonts w:ascii="Times New Roman" w:eastAsia="Times New Roman" w:hAnsi="Times New Roman" w:cs="Times New Roman"/>
          <w:bCs/>
          <w:color w:val="111111"/>
          <w:sz w:val="28"/>
          <w:szCs w:val="28"/>
          <w:lang w:val="uk-UA" w:eastAsia="uk-UA"/>
        </w:rPr>
        <w:br/>
        <w:t xml:space="preserve">• З’ясовує усі обставин </w:t>
      </w:r>
      <w:proofErr w:type="spellStart"/>
      <w:r w:rsidRPr="005A4285">
        <w:rPr>
          <w:rFonts w:ascii="Times New Roman" w:eastAsia="Times New Roman" w:hAnsi="Times New Roman" w:cs="Times New Roman"/>
          <w:bCs/>
          <w:color w:val="111111"/>
          <w:sz w:val="28"/>
          <w:szCs w:val="28"/>
          <w:lang w:val="uk-UA" w:eastAsia="uk-UA"/>
        </w:rPr>
        <w:t>булінгу</w:t>
      </w:r>
      <w:proofErr w:type="spellEnd"/>
      <w:r w:rsidRPr="005A4285">
        <w:rPr>
          <w:rFonts w:ascii="Times New Roman" w:eastAsia="Times New Roman" w:hAnsi="Times New Roman" w:cs="Times New Roman"/>
          <w:bCs/>
          <w:color w:val="111111"/>
          <w:sz w:val="28"/>
          <w:szCs w:val="28"/>
          <w:lang w:val="uk-UA" w:eastAsia="uk-UA"/>
        </w:rPr>
        <w:t xml:space="preserve"> відповідно до Порядку розгляду звернень та повідомлень з приводу жорстокого поводження з дітьми або загрози його вчинення, затвердженого спільним наказом Міністерства соціальної політики України, Міністерства освіти і науки України, Міністерства внутрішніх справ України, Міністерства охорони здоров’я України № 564/836/945/577;</w:t>
      </w:r>
      <w:r w:rsidRPr="005A4285">
        <w:rPr>
          <w:rFonts w:ascii="Times New Roman" w:eastAsia="Times New Roman" w:hAnsi="Times New Roman" w:cs="Times New Roman"/>
          <w:bCs/>
          <w:color w:val="111111"/>
          <w:sz w:val="28"/>
          <w:szCs w:val="28"/>
          <w:lang w:val="uk-UA" w:eastAsia="uk-UA"/>
        </w:rPr>
        <w:br/>
        <w:t xml:space="preserve">• Скликає засідання комісії з розгляду випадків </w:t>
      </w:r>
      <w:proofErr w:type="spellStart"/>
      <w:r w:rsidRPr="005A4285">
        <w:rPr>
          <w:rFonts w:ascii="Times New Roman" w:eastAsia="Times New Roman" w:hAnsi="Times New Roman" w:cs="Times New Roman"/>
          <w:bCs/>
          <w:color w:val="111111"/>
          <w:sz w:val="28"/>
          <w:szCs w:val="28"/>
          <w:lang w:val="uk-UA" w:eastAsia="uk-UA"/>
        </w:rPr>
        <w:t>булінгу</w:t>
      </w:r>
      <w:proofErr w:type="spellEnd"/>
      <w:r w:rsidRPr="005A4285">
        <w:rPr>
          <w:rFonts w:ascii="Times New Roman" w:eastAsia="Times New Roman" w:hAnsi="Times New Roman" w:cs="Times New Roman"/>
          <w:bCs/>
          <w:color w:val="111111"/>
          <w:sz w:val="28"/>
          <w:szCs w:val="28"/>
          <w:lang w:val="uk-UA" w:eastAsia="uk-UA"/>
        </w:rPr>
        <w:t xml:space="preserve"> та окреслює подальші дії. До складу такої Комісії можуть входити педагогічні працівники, (у тому числі психолог,) батьки постраждалого та </w:t>
      </w:r>
      <w:proofErr w:type="spellStart"/>
      <w:r w:rsidRPr="005A4285">
        <w:rPr>
          <w:rFonts w:ascii="Times New Roman" w:eastAsia="Times New Roman" w:hAnsi="Times New Roman" w:cs="Times New Roman"/>
          <w:bCs/>
          <w:color w:val="111111"/>
          <w:sz w:val="28"/>
          <w:szCs w:val="28"/>
          <w:lang w:val="uk-UA" w:eastAsia="uk-UA"/>
        </w:rPr>
        <w:t>булера</w:t>
      </w:r>
      <w:proofErr w:type="spellEnd"/>
      <w:r w:rsidRPr="005A4285">
        <w:rPr>
          <w:rFonts w:ascii="Times New Roman" w:eastAsia="Times New Roman" w:hAnsi="Times New Roman" w:cs="Times New Roman"/>
          <w:bCs/>
          <w:color w:val="111111"/>
          <w:sz w:val="28"/>
          <w:szCs w:val="28"/>
          <w:lang w:val="uk-UA" w:eastAsia="uk-UA"/>
        </w:rPr>
        <w:t>, керівник закладу та інші зацікавлені особи.</w:t>
      </w:r>
      <w:r w:rsidRPr="005A4285">
        <w:rPr>
          <w:rFonts w:ascii="Times New Roman" w:eastAsia="Times New Roman" w:hAnsi="Times New Roman" w:cs="Times New Roman"/>
          <w:bCs/>
          <w:color w:val="111111"/>
          <w:sz w:val="28"/>
          <w:szCs w:val="28"/>
          <w:lang w:val="uk-UA" w:eastAsia="uk-UA"/>
        </w:rPr>
        <w:br/>
        <w:t xml:space="preserve">Якщо комісія визнала, що це був </w:t>
      </w:r>
      <w:proofErr w:type="spellStart"/>
      <w:r w:rsidRPr="005A4285">
        <w:rPr>
          <w:rFonts w:ascii="Times New Roman" w:eastAsia="Times New Roman" w:hAnsi="Times New Roman" w:cs="Times New Roman"/>
          <w:bCs/>
          <w:color w:val="111111"/>
          <w:sz w:val="28"/>
          <w:szCs w:val="28"/>
          <w:lang w:val="uk-UA" w:eastAsia="uk-UA"/>
        </w:rPr>
        <w:t>булінг</w:t>
      </w:r>
      <w:proofErr w:type="spellEnd"/>
      <w:r w:rsidRPr="005A4285">
        <w:rPr>
          <w:rFonts w:ascii="Times New Roman" w:eastAsia="Times New Roman" w:hAnsi="Times New Roman" w:cs="Times New Roman"/>
          <w:bCs/>
          <w:color w:val="111111"/>
          <w:sz w:val="28"/>
          <w:szCs w:val="28"/>
          <w:lang w:val="uk-UA" w:eastAsia="uk-UA"/>
        </w:rPr>
        <w:t>, а не одноразовий конфлікт, то керівник закладу повідомляє уповноважені підрозділи органів Національної поліції України та Службу у справах дітей.</w:t>
      </w:r>
      <w:r w:rsidRPr="005A4285">
        <w:rPr>
          <w:rFonts w:ascii="Times New Roman" w:eastAsia="Times New Roman" w:hAnsi="Times New Roman" w:cs="Times New Roman"/>
          <w:bCs/>
          <w:color w:val="111111"/>
          <w:sz w:val="28"/>
          <w:szCs w:val="28"/>
          <w:lang w:val="uk-UA" w:eastAsia="uk-UA"/>
        </w:rPr>
        <w:br/>
        <w:t xml:space="preserve">У разі, якщо Комісія не кваліфікує випадок як </w:t>
      </w:r>
      <w:proofErr w:type="spellStart"/>
      <w:r w:rsidRPr="005A4285">
        <w:rPr>
          <w:rFonts w:ascii="Times New Roman" w:eastAsia="Times New Roman" w:hAnsi="Times New Roman" w:cs="Times New Roman"/>
          <w:bCs/>
          <w:color w:val="111111"/>
          <w:sz w:val="28"/>
          <w:szCs w:val="28"/>
          <w:lang w:val="uk-UA" w:eastAsia="uk-UA"/>
        </w:rPr>
        <w:t>булінг</w:t>
      </w:r>
      <w:proofErr w:type="spellEnd"/>
      <w:r w:rsidRPr="005A4285">
        <w:rPr>
          <w:rFonts w:ascii="Times New Roman" w:eastAsia="Times New Roman" w:hAnsi="Times New Roman" w:cs="Times New Roman"/>
          <w:bCs/>
          <w:color w:val="111111"/>
          <w:sz w:val="28"/>
          <w:szCs w:val="28"/>
          <w:lang w:val="uk-UA" w:eastAsia="uk-UA"/>
        </w:rPr>
        <w:t xml:space="preserve"> (цькування), а постраждалий не згодний з цим, то він може одразу звернутися до органів Національної поліції України із заявою, про що керівник закладу освіти має повідомити постраждалого.</w:t>
      </w:r>
      <w:r w:rsidRPr="005A4285">
        <w:rPr>
          <w:rFonts w:ascii="Times New Roman" w:eastAsia="Times New Roman" w:hAnsi="Times New Roman" w:cs="Times New Roman"/>
          <w:bCs/>
          <w:color w:val="111111"/>
          <w:sz w:val="28"/>
          <w:szCs w:val="28"/>
          <w:lang w:val="uk-UA" w:eastAsia="uk-UA"/>
        </w:rPr>
        <w:br/>
        <w:t>Але за будь-якого рішення комісії керівник закладу забезпечує психологічну підтримку усім учасникам випадку.</w:t>
      </w:r>
      <w:r w:rsidRPr="005A4285">
        <w:rPr>
          <w:rFonts w:ascii="Times New Roman" w:eastAsia="Times New Roman" w:hAnsi="Times New Roman" w:cs="Times New Roman"/>
          <w:bCs/>
          <w:color w:val="111111"/>
          <w:sz w:val="28"/>
          <w:szCs w:val="28"/>
          <w:lang w:val="uk-UA" w:eastAsia="uk-UA"/>
        </w:rPr>
        <w:br/>
      </w:r>
      <w:r w:rsidRPr="005A4285">
        <w:rPr>
          <w:rFonts w:ascii="Times New Roman" w:eastAsia="Times New Roman" w:hAnsi="Times New Roman" w:cs="Times New Roman"/>
          <w:bCs/>
          <w:color w:val="111111"/>
          <w:sz w:val="28"/>
          <w:szCs w:val="28"/>
          <w:lang w:val="uk-UA" w:eastAsia="uk-UA"/>
        </w:rPr>
        <w:lastRenderedPageBreak/>
        <w:t>Рішення Комісії реєструється в окремому журналі, зберігається в паперовому вигляді з оригіналами підписів всіх членів Комісії.</w:t>
      </w:r>
      <w:r w:rsidRPr="005A4285">
        <w:rPr>
          <w:rFonts w:ascii="Times New Roman" w:eastAsia="Times New Roman" w:hAnsi="Times New Roman" w:cs="Times New Roman"/>
          <w:bCs/>
          <w:color w:val="111111"/>
          <w:sz w:val="28"/>
          <w:szCs w:val="28"/>
          <w:lang w:val="uk-UA" w:eastAsia="uk-UA"/>
        </w:rPr>
        <w:br/>
        <w:t>Психологічний супровід таких осіб здійснює соціальний педагог у взаємодії із практичним психологом. З цією метою можна запровадити консультаційні години у практичного психолога і соціального педагога, скриньки довіри, оприлюднення телефонів довіри, зокрема:</w:t>
      </w:r>
    </w:p>
    <w:p w:rsidR="00A25686" w:rsidRDefault="00A25686" w:rsidP="00A25686">
      <w:pPr>
        <w:shd w:val="clear" w:color="auto" w:fill="FFFFFF"/>
        <w:spacing w:before="150" w:after="180" w:line="293" w:lineRule="atLeast"/>
        <w:rPr>
          <w:rFonts w:ascii="Times New Roman" w:eastAsia="Times New Roman" w:hAnsi="Times New Roman" w:cs="Times New Roman"/>
          <w:bCs/>
          <w:color w:val="111111"/>
          <w:sz w:val="28"/>
          <w:szCs w:val="28"/>
          <w:lang w:val="uk-UA" w:eastAsia="uk-UA"/>
        </w:rPr>
      </w:pPr>
      <w:r w:rsidRPr="005A4285">
        <w:rPr>
          <w:rFonts w:ascii="Times New Roman" w:eastAsia="Times New Roman" w:hAnsi="Times New Roman" w:cs="Times New Roman"/>
          <w:bCs/>
          <w:color w:val="111111"/>
          <w:sz w:val="28"/>
          <w:szCs w:val="28"/>
          <w:lang w:val="uk-UA" w:eastAsia="uk-UA"/>
        </w:rPr>
        <w:br/>
        <w:t>- Дитяча лінія 116 111 або 0 800 500 225 (з 12.00 до 16.00);</w:t>
      </w:r>
      <w:r w:rsidRPr="005A4285">
        <w:rPr>
          <w:rFonts w:ascii="Times New Roman" w:eastAsia="Times New Roman" w:hAnsi="Times New Roman" w:cs="Times New Roman"/>
          <w:bCs/>
          <w:color w:val="111111"/>
          <w:sz w:val="28"/>
          <w:szCs w:val="28"/>
          <w:lang w:val="uk-UA" w:eastAsia="uk-UA"/>
        </w:rPr>
        <w:br/>
        <w:t>- Гаряча телефонна лінія щодо боулінгу 116 000;</w:t>
      </w:r>
      <w:r w:rsidRPr="005A4285">
        <w:rPr>
          <w:rFonts w:ascii="Times New Roman" w:eastAsia="Times New Roman" w:hAnsi="Times New Roman" w:cs="Times New Roman"/>
          <w:bCs/>
          <w:color w:val="111111"/>
          <w:sz w:val="28"/>
          <w:szCs w:val="28"/>
          <w:lang w:val="uk-UA" w:eastAsia="uk-UA"/>
        </w:rPr>
        <w:br/>
        <w:t xml:space="preserve">- </w:t>
      </w:r>
      <w:proofErr w:type="spellStart"/>
      <w:r w:rsidRPr="005A4285">
        <w:rPr>
          <w:rFonts w:ascii="Times New Roman" w:eastAsia="Times New Roman" w:hAnsi="Times New Roman" w:cs="Times New Roman"/>
          <w:bCs/>
          <w:color w:val="111111"/>
          <w:sz w:val="28"/>
          <w:szCs w:val="28"/>
          <w:lang w:val="uk-UA" w:eastAsia="uk-UA"/>
        </w:rPr>
        <w:t>Гарячая</w:t>
      </w:r>
      <w:proofErr w:type="spellEnd"/>
      <w:r w:rsidRPr="005A4285">
        <w:rPr>
          <w:rFonts w:ascii="Times New Roman" w:eastAsia="Times New Roman" w:hAnsi="Times New Roman" w:cs="Times New Roman"/>
          <w:bCs/>
          <w:color w:val="111111"/>
          <w:sz w:val="28"/>
          <w:szCs w:val="28"/>
          <w:lang w:val="uk-UA" w:eastAsia="uk-UA"/>
        </w:rPr>
        <w:t xml:space="preserve"> лінія з питань запобігання насильству 116 123 або 0 800 500 335;</w:t>
      </w:r>
      <w:r w:rsidRPr="005A4285">
        <w:rPr>
          <w:rFonts w:ascii="Times New Roman" w:eastAsia="Times New Roman" w:hAnsi="Times New Roman" w:cs="Times New Roman"/>
          <w:bCs/>
          <w:color w:val="111111"/>
          <w:sz w:val="28"/>
          <w:szCs w:val="28"/>
          <w:lang w:val="uk-UA" w:eastAsia="uk-UA"/>
        </w:rPr>
        <w:br/>
        <w:t>- Уповноважений Верховної Ради з прав людини 0 800 50 17 20;</w:t>
      </w:r>
      <w:r w:rsidRPr="005A4285">
        <w:rPr>
          <w:rFonts w:ascii="Times New Roman" w:eastAsia="Times New Roman" w:hAnsi="Times New Roman" w:cs="Times New Roman"/>
          <w:bCs/>
          <w:color w:val="111111"/>
          <w:sz w:val="28"/>
          <w:szCs w:val="28"/>
          <w:lang w:val="uk-UA" w:eastAsia="uk-UA"/>
        </w:rPr>
        <w:br/>
        <w:t>- Уповноважений Президента України з прав дитини 0 44 255 76 75;</w:t>
      </w:r>
      <w:r w:rsidRPr="005A4285">
        <w:rPr>
          <w:rFonts w:ascii="Times New Roman" w:eastAsia="Times New Roman" w:hAnsi="Times New Roman" w:cs="Times New Roman"/>
          <w:bCs/>
          <w:color w:val="111111"/>
          <w:sz w:val="28"/>
          <w:szCs w:val="28"/>
          <w:lang w:val="uk-UA" w:eastAsia="uk-UA"/>
        </w:rPr>
        <w:br/>
        <w:t>- Центр надання безоплатної правової допомоги 0 800 213 103;</w:t>
      </w:r>
      <w:r w:rsidRPr="005A4285">
        <w:rPr>
          <w:rFonts w:ascii="Times New Roman" w:eastAsia="Times New Roman" w:hAnsi="Times New Roman" w:cs="Times New Roman"/>
          <w:bCs/>
          <w:color w:val="111111"/>
          <w:sz w:val="28"/>
          <w:szCs w:val="28"/>
          <w:lang w:val="uk-UA" w:eastAsia="uk-UA"/>
        </w:rPr>
        <w:br/>
        <w:t>- Національна поліція України 102.</w:t>
      </w:r>
    </w:p>
    <w:p w:rsidR="00A25686" w:rsidRDefault="00A25686" w:rsidP="00A25686">
      <w:pPr>
        <w:shd w:val="clear" w:color="auto" w:fill="FFFFFF"/>
        <w:spacing w:before="150" w:after="180" w:line="293" w:lineRule="atLeast"/>
        <w:rPr>
          <w:rFonts w:ascii="Times New Roman" w:eastAsia="Times New Roman" w:hAnsi="Times New Roman" w:cs="Times New Roman"/>
          <w:bCs/>
          <w:color w:val="111111"/>
          <w:sz w:val="28"/>
          <w:szCs w:val="28"/>
          <w:lang w:val="uk-UA" w:eastAsia="uk-UA"/>
        </w:rPr>
      </w:pPr>
      <w:r w:rsidRPr="005A4285">
        <w:rPr>
          <w:rFonts w:ascii="Times New Roman" w:eastAsia="Times New Roman" w:hAnsi="Times New Roman" w:cs="Times New Roman"/>
          <w:bCs/>
          <w:color w:val="111111"/>
          <w:sz w:val="28"/>
          <w:szCs w:val="28"/>
          <w:lang w:val="uk-UA" w:eastAsia="uk-UA"/>
        </w:rPr>
        <w:t xml:space="preserve"> Новоприйнятий Закон передбачає низку штрафів за цькування.</w:t>
      </w:r>
    </w:p>
    <w:p w:rsidR="00A25686" w:rsidRPr="005A4285" w:rsidRDefault="00A25686" w:rsidP="00A25686">
      <w:pPr>
        <w:shd w:val="clear" w:color="auto" w:fill="FFFFFF"/>
        <w:spacing w:before="150" w:after="180" w:line="293" w:lineRule="atLeast"/>
        <w:rPr>
          <w:rFonts w:ascii="Times New Roman" w:eastAsia="Times New Roman" w:hAnsi="Times New Roman" w:cs="Times New Roman"/>
          <w:bCs/>
          <w:color w:val="111111"/>
          <w:sz w:val="28"/>
          <w:szCs w:val="28"/>
          <w:lang w:val="uk-UA" w:eastAsia="uk-UA"/>
        </w:rPr>
      </w:pPr>
      <w:r w:rsidRPr="005A4285">
        <w:rPr>
          <w:rFonts w:ascii="Times New Roman" w:eastAsia="Times New Roman" w:hAnsi="Times New Roman" w:cs="Times New Roman"/>
          <w:bCs/>
          <w:color w:val="111111"/>
          <w:sz w:val="28"/>
          <w:szCs w:val="28"/>
          <w:lang w:val="uk-UA" w:eastAsia="uk-UA"/>
        </w:rPr>
        <w:t xml:space="preserve"> - Штрафи за </w:t>
      </w:r>
      <w:proofErr w:type="spellStart"/>
      <w:r w:rsidRPr="005A4285">
        <w:rPr>
          <w:rFonts w:ascii="Times New Roman" w:eastAsia="Times New Roman" w:hAnsi="Times New Roman" w:cs="Times New Roman"/>
          <w:bCs/>
          <w:color w:val="111111"/>
          <w:sz w:val="28"/>
          <w:szCs w:val="28"/>
          <w:lang w:val="uk-UA" w:eastAsia="uk-UA"/>
        </w:rPr>
        <w:t>булінг</w:t>
      </w:r>
      <w:proofErr w:type="spellEnd"/>
      <w:r w:rsidRPr="005A4285">
        <w:rPr>
          <w:rFonts w:ascii="Times New Roman" w:eastAsia="Times New Roman" w:hAnsi="Times New Roman" w:cs="Times New Roman"/>
          <w:bCs/>
          <w:color w:val="111111"/>
          <w:sz w:val="28"/>
          <w:szCs w:val="28"/>
          <w:lang w:val="uk-UA" w:eastAsia="uk-UA"/>
        </w:rPr>
        <w:t xml:space="preserve"> становитимуть від 50 до 100 неоподатковуваних мінімумів, тобто від 850 до 1700 гривень або від 20 до 40 годин громадських робіт.</w:t>
      </w:r>
      <w:r w:rsidRPr="005A4285">
        <w:rPr>
          <w:rFonts w:ascii="Times New Roman" w:eastAsia="Times New Roman" w:hAnsi="Times New Roman" w:cs="Times New Roman"/>
          <w:bCs/>
          <w:color w:val="111111"/>
          <w:sz w:val="28"/>
          <w:szCs w:val="28"/>
          <w:lang w:val="uk-UA" w:eastAsia="uk-UA"/>
        </w:rPr>
        <w:br/>
        <w:t xml:space="preserve">- Якщо </w:t>
      </w:r>
      <w:proofErr w:type="spellStart"/>
      <w:r w:rsidRPr="005A4285">
        <w:rPr>
          <w:rFonts w:ascii="Times New Roman" w:eastAsia="Times New Roman" w:hAnsi="Times New Roman" w:cs="Times New Roman"/>
          <w:bCs/>
          <w:color w:val="111111"/>
          <w:sz w:val="28"/>
          <w:szCs w:val="28"/>
          <w:lang w:val="uk-UA" w:eastAsia="uk-UA"/>
        </w:rPr>
        <w:t>булінг</w:t>
      </w:r>
      <w:proofErr w:type="spellEnd"/>
      <w:r w:rsidRPr="005A4285">
        <w:rPr>
          <w:rFonts w:ascii="Times New Roman" w:eastAsia="Times New Roman" w:hAnsi="Times New Roman" w:cs="Times New Roman"/>
          <w:bCs/>
          <w:color w:val="111111"/>
          <w:sz w:val="28"/>
          <w:szCs w:val="28"/>
          <w:lang w:val="uk-UA" w:eastAsia="uk-UA"/>
        </w:rPr>
        <w:t xml:space="preserve"> вчинено групою осіб або повторно протягом року після накладення адміністративного стягнення, штраф буде більшим — від 100 до 200 мінімумів (1700 - 3400 гривень) або громадські роботи на строк від 40 до 60 годин.</w:t>
      </w:r>
      <w:r w:rsidRPr="005A4285">
        <w:rPr>
          <w:rFonts w:ascii="Times New Roman" w:eastAsia="Times New Roman" w:hAnsi="Times New Roman" w:cs="Times New Roman"/>
          <w:bCs/>
          <w:color w:val="111111"/>
          <w:sz w:val="28"/>
          <w:szCs w:val="28"/>
          <w:lang w:val="uk-UA" w:eastAsia="uk-UA"/>
        </w:rPr>
        <w:br/>
        <w:t xml:space="preserve">- Неповідомлення керівником закладу освіти уповноваженим підрозділам органів Національної поліції України про випадки </w:t>
      </w:r>
      <w:proofErr w:type="spellStart"/>
      <w:r w:rsidRPr="005A4285">
        <w:rPr>
          <w:rFonts w:ascii="Times New Roman" w:eastAsia="Times New Roman" w:hAnsi="Times New Roman" w:cs="Times New Roman"/>
          <w:bCs/>
          <w:color w:val="111111"/>
          <w:sz w:val="28"/>
          <w:szCs w:val="28"/>
          <w:lang w:val="uk-UA" w:eastAsia="uk-UA"/>
        </w:rPr>
        <w:t>булінгу</w:t>
      </w:r>
      <w:proofErr w:type="spellEnd"/>
      <w:r w:rsidRPr="005A4285">
        <w:rPr>
          <w:rFonts w:ascii="Times New Roman" w:eastAsia="Times New Roman" w:hAnsi="Times New Roman" w:cs="Times New Roman"/>
          <w:bCs/>
          <w:color w:val="111111"/>
          <w:sz w:val="28"/>
          <w:szCs w:val="28"/>
          <w:lang w:val="uk-UA" w:eastAsia="uk-UA"/>
        </w:rPr>
        <w:t xml:space="preserve"> учасника освітнього процесу тягне за собою накладення штрафу від 50 до 100 неоподатковуваних мінімумів доходів громадян або виправні роботи на строк до 1 місяця з відрахуванням до 20 відсотків заробітку.</w:t>
      </w:r>
    </w:p>
    <w:p w:rsidR="00A25686" w:rsidRPr="005A4285" w:rsidRDefault="00A25686" w:rsidP="00A25686">
      <w:pPr>
        <w:shd w:val="clear" w:color="auto" w:fill="FFFFFF"/>
        <w:spacing w:after="0" w:line="383" w:lineRule="atLeast"/>
        <w:jc w:val="center"/>
        <w:rPr>
          <w:rFonts w:ascii="Times New Roman" w:eastAsia="Times New Roman" w:hAnsi="Times New Roman" w:cs="Times New Roman"/>
          <w:color w:val="000000"/>
          <w:sz w:val="28"/>
          <w:szCs w:val="28"/>
          <w:lang w:val="uk-UA" w:eastAsia="uk-UA"/>
        </w:rPr>
      </w:pPr>
      <w:r w:rsidRPr="005A4285">
        <w:rPr>
          <w:rFonts w:ascii="Times New Roman" w:eastAsia="Times New Roman" w:hAnsi="Times New Roman" w:cs="Times New Roman"/>
          <w:b/>
          <w:bCs/>
          <w:color w:val="000000"/>
          <w:sz w:val="28"/>
          <w:szCs w:val="28"/>
          <w:lang w:val="uk-UA" w:eastAsia="uk-UA"/>
        </w:rPr>
        <w:t>Порядок реагування</w:t>
      </w:r>
    </w:p>
    <w:p w:rsidR="00A25686" w:rsidRPr="005A4285" w:rsidRDefault="00A25686" w:rsidP="00A25686">
      <w:pPr>
        <w:shd w:val="clear" w:color="auto" w:fill="FFFFFF"/>
        <w:spacing w:after="0" w:line="383" w:lineRule="atLeast"/>
        <w:jc w:val="center"/>
        <w:rPr>
          <w:rFonts w:ascii="Times New Roman" w:eastAsia="Times New Roman" w:hAnsi="Times New Roman" w:cs="Times New Roman"/>
          <w:color w:val="000000"/>
          <w:sz w:val="28"/>
          <w:szCs w:val="28"/>
          <w:lang w:val="uk-UA" w:eastAsia="uk-UA"/>
        </w:rPr>
      </w:pPr>
      <w:r w:rsidRPr="005A4285">
        <w:rPr>
          <w:rFonts w:ascii="Times New Roman" w:eastAsia="Times New Roman" w:hAnsi="Times New Roman" w:cs="Times New Roman"/>
          <w:b/>
          <w:bCs/>
          <w:color w:val="000000"/>
          <w:sz w:val="28"/>
          <w:szCs w:val="28"/>
          <w:lang w:val="uk-UA" w:eastAsia="uk-UA"/>
        </w:rPr>
        <w:t xml:space="preserve">на доведені випадки </w:t>
      </w:r>
      <w:proofErr w:type="spellStart"/>
      <w:r w:rsidRPr="005A4285">
        <w:rPr>
          <w:rFonts w:ascii="Times New Roman" w:eastAsia="Times New Roman" w:hAnsi="Times New Roman" w:cs="Times New Roman"/>
          <w:b/>
          <w:bCs/>
          <w:color w:val="000000"/>
          <w:sz w:val="28"/>
          <w:szCs w:val="28"/>
          <w:lang w:val="uk-UA" w:eastAsia="uk-UA"/>
        </w:rPr>
        <w:t>булінгу</w:t>
      </w:r>
      <w:proofErr w:type="spellEnd"/>
      <w:r w:rsidRPr="005A4285">
        <w:rPr>
          <w:rFonts w:ascii="Times New Roman" w:eastAsia="Times New Roman" w:hAnsi="Times New Roman" w:cs="Times New Roman"/>
          <w:b/>
          <w:bCs/>
          <w:color w:val="000000"/>
          <w:sz w:val="28"/>
          <w:szCs w:val="28"/>
          <w:lang w:val="uk-UA" w:eastAsia="uk-UA"/>
        </w:rPr>
        <w:t xml:space="preserve"> (цькування)</w:t>
      </w:r>
    </w:p>
    <w:p w:rsidR="00A25686" w:rsidRPr="005A4285" w:rsidRDefault="00A25686" w:rsidP="00A25686">
      <w:pPr>
        <w:shd w:val="clear" w:color="auto" w:fill="FFFFFF"/>
        <w:spacing w:after="0" w:line="383" w:lineRule="atLeast"/>
        <w:ind w:hanging="360"/>
        <w:jc w:val="both"/>
        <w:rPr>
          <w:rFonts w:ascii="Times New Roman" w:eastAsia="Times New Roman" w:hAnsi="Times New Roman" w:cs="Times New Roman"/>
          <w:color w:val="000000"/>
          <w:sz w:val="28"/>
          <w:szCs w:val="28"/>
          <w:lang w:val="uk-UA" w:eastAsia="uk-UA"/>
        </w:rPr>
      </w:pPr>
      <w:r w:rsidRPr="005A4285">
        <w:rPr>
          <w:rFonts w:ascii="Times New Roman" w:eastAsia="Times New Roman" w:hAnsi="Times New Roman" w:cs="Times New Roman"/>
          <w:color w:val="000000"/>
          <w:sz w:val="28"/>
          <w:szCs w:val="28"/>
          <w:lang w:val="uk-UA" w:eastAsia="uk-UA"/>
        </w:rPr>
        <w:t xml:space="preserve">1.     Якщо комісія, створена для розгляду випадку </w:t>
      </w:r>
      <w:proofErr w:type="spellStart"/>
      <w:r w:rsidRPr="005A4285">
        <w:rPr>
          <w:rFonts w:ascii="Times New Roman" w:eastAsia="Times New Roman" w:hAnsi="Times New Roman" w:cs="Times New Roman"/>
          <w:color w:val="000000"/>
          <w:sz w:val="28"/>
          <w:szCs w:val="28"/>
          <w:lang w:val="uk-UA" w:eastAsia="uk-UA"/>
        </w:rPr>
        <w:t>булінгу</w:t>
      </w:r>
      <w:proofErr w:type="spellEnd"/>
      <w:r w:rsidRPr="005A4285">
        <w:rPr>
          <w:rFonts w:ascii="Times New Roman" w:eastAsia="Times New Roman" w:hAnsi="Times New Roman" w:cs="Times New Roman"/>
          <w:color w:val="000000"/>
          <w:sz w:val="28"/>
          <w:szCs w:val="28"/>
          <w:lang w:val="uk-UA" w:eastAsia="uk-UA"/>
        </w:rPr>
        <w:t xml:space="preserve"> (цькування),  визнала, що це був </w:t>
      </w:r>
      <w:proofErr w:type="spellStart"/>
      <w:r w:rsidRPr="005A4285">
        <w:rPr>
          <w:rFonts w:ascii="Times New Roman" w:eastAsia="Times New Roman" w:hAnsi="Times New Roman" w:cs="Times New Roman"/>
          <w:color w:val="000000"/>
          <w:sz w:val="28"/>
          <w:szCs w:val="28"/>
          <w:lang w:val="uk-UA" w:eastAsia="uk-UA"/>
        </w:rPr>
        <w:t>булінг</w:t>
      </w:r>
      <w:proofErr w:type="spellEnd"/>
      <w:r w:rsidRPr="005A4285">
        <w:rPr>
          <w:rFonts w:ascii="Times New Roman" w:eastAsia="Times New Roman" w:hAnsi="Times New Roman" w:cs="Times New Roman"/>
          <w:color w:val="000000"/>
          <w:sz w:val="28"/>
          <w:szCs w:val="28"/>
          <w:lang w:val="uk-UA" w:eastAsia="uk-UA"/>
        </w:rPr>
        <w:t xml:space="preserve"> (цькування), а не одноразовий конфлікт чи сварка, то керівник навчального закладу в обов’язковому порядку повідомляє про це  уповноваженим підрозділам:</w:t>
      </w:r>
    </w:p>
    <w:p w:rsidR="00A25686" w:rsidRPr="005A4285" w:rsidRDefault="00A25686" w:rsidP="00A25686">
      <w:pPr>
        <w:shd w:val="clear" w:color="auto" w:fill="FFFFFF"/>
        <w:spacing w:after="0" w:line="383" w:lineRule="atLeast"/>
        <w:ind w:hanging="360"/>
        <w:jc w:val="both"/>
        <w:rPr>
          <w:rFonts w:ascii="Times New Roman" w:eastAsia="Times New Roman" w:hAnsi="Times New Roman" w:cs="Times New Roman"/>
          <w:color w:val="000000"/>
          <w:sz w:val="28"/>
          <w:szCs w:val="28"/>
          <w:lang w:val="uk-UA" w:eastAsia="uk-UA"/>
        </w:rPr>
      </w:pPr>
      <w:r w:rsidRPr="005A4285">
        <w:rPr>
          <w:rFonts w:ascii="Times New Roman" w:eastAsia="Times New Roman" w:hAnsi="Times New Roman" w:cs="Times New Roman"/>
          <w:color w:val="000000"/>
          <w:sz w:val="28"/>
          <w:szCs w:val="28"/>
          <w:lang w:val="uk-UA" w:eastAsia="uk-UA"/>
        </w:rPr>
        <w:t xml:space="preserve">2.     У разі, якщо комісія не кваліфікує випадок як </w:t>
      </w:r>
      <w:proofErr w:type="spellStart"/>
      <w:r w:rsidRPr="005A4285">
        <w:rPr>
          <w:rFonts w:ascii="Times New Roman" w:eastAsia="Times New Roman" w:hAnsi="Times New Roman" w:cs="Times New Roman"/>
          <w:color w:val="000000"/>
          <w:sz w:val="28"/>
          <w:szCs w:val="28"/>
          <w:lang w:val="uk-UA" w:eastAsia="uk-UA"/>
        </w:rPr>
        <w:t>булінг</w:t>
      </w:r>
      <w:proofErr w:type="spellEnd"/>
      <w:r w:rsidRPr="005A4285">
        <w:rPr>
          <w:rFonts w:ascii="Times New Roman" w:eastAsia="Times New Roman" w:hAnsi="Times New Roman" w:cs="Times New Roman"/>
          <w:color w:val="000000"/>
          <w:sz w:val="28"/>
          <w:szCs w:val="28"/>
          <w:lang w:val="uk-UA" w:eastAsia="uk-UA"/>
        </w:rPr>
        <w:t xml:space="preserve"> (цькування), а постраждалий не згодний з цим, то він може одразу звернутися до органів Національної поліції із заявою.</w:t>
      </w:r>
    </w:p>
    <w:p w:rsidR="00A25686" w:rsidRDefault="00A25686" w:rsidP="00A25686">
      <w:pPr>
        <w:shd w:val="clear" w:color="auto" w:fill="FFFFFF"/>
        <w:spacing w:after="0" w:line="383" w:lineRule="atLeast"/>
        <w:jc w:val="both"/>
        <w:rPr>
          <w:rFonts w:ascii="Times New Roman" w:eastAsia="Times New Roman" w:hAnsi="Times New Roman" w:cs="Times New Roman"/>
          <w:color w:val="000000"/>
          <w:sz w:val="28"/>
          <w:szCs w:val="28"/>
          <w:lang w:val="uk-UA" w:eastAsia="uk-UA"/>
        </w:rPr>
      </w:pPr>
      <w:r w:rsidRPr="005A4285">
        <w:rPr>
          <w:rFonts w:ascii="Times New Roman" w:eastAsia="Times New Roman" w:hAnsi="Times New Roman" w:cs="Times New Roman"/>
          <w:color w:val="000000"/>
          <w:sz w:val="28"/>
          <w:szCs w:val="28"/>
          <w:lang w:val="uk-UA" w:eastAsia="uk-UA"/>
        </w:rPr>
        <w:t> </w:t>
      </w:r>
    </w:p>
    <w:p w:rsidR="00A25686" w:rsidRDefault="00A25686" w:rsidP="00A25686">
      <w:pPr>
        <w:shd w:val="clear" w:color="auto" w:fill="FFFFFF"/>
        <w:spacing w:after="0" w:line="383" w:lineRule="atLeast"/>
        <w:jc w:val="both"/>
        <w:rPr>
          <w:rFonts w:ascii="Times New Roman" w:eastAsia="Times New Roman" w:hAnsi="Times New Roman" w:cs="Times New Roman"/>
          <w:color w:val="000000"/>
          <w:sz w:val="28"/>
          <w:szCs w:val="28"/>
          <w:lang w:val="uk-UA" w:eastAsia="uk-UA"/>
        </w:rPr>
      </w:pPr>
    </w:p>
    <w:p w:rsidR="00A25686" w:rsidRDefault="00A25686" w:rsidP="00A25686">
      <w:pPr>
        <w:shd w:val="clear" w:color="auto" w:fill="FFFFFF"/>
        <w:spacing w:after="0" w:line="383" w:lineRule="atLeast"/>
        <w:jc w:val="both"/>
        <w:rPr>
          <w:rFonts w:ascii="Times New Roman" w:eastAsia="Times New Roman" w:hAnsi="Times New Roman" w:cs="Times New Roman"/>
          <w:color w:val="000000"/>
          <w:sz w:val="28"/>
          <w:szCs w:val="28"/>
          <w:lang w:val="uk-UA" w:eastAsia="uk-UA"/>
        </w:rPr>
      </w:pPr>
    </w:p>
    <w:p w:rsidR="00A25686" w:rsidRPr="005A4285" w:rsidRDefault="00A25686" w:rsidP="00A25686">
      <w:pPr>
        <w:shd w:val="clear" w:color="auto" w:fill="FFFFFF"/>
        <w:spacing w:after="0" w:line="383" w:lineRule="atLeast"/>
        <w:jc w:val="both"/>
        <w:rPr>
          <w:rFonts w:ascii="Times New Roman" w:eastAsia="Times New Roman" w:hAnsi="Times New Roman" w:cs="Times New Roman"/>
          <w:color w:val="000000"/>
          <w:sz w:val="28"/>
          <w:szCs w:val="28"/>
          <w:lang w:val="uk-UA" w:eastAsia="uk-UA"/>
        </w:rPr>
      </w:pPr>
    </w:p>
    <w:p w:rsidR="00A25686" w:rsidRPr="005A4285" w:rsidRDefault="00A25686" w:rsidP="00A25686">
      <w:pPr>
        <w:shd w:val="clear" w:color="auto" w:fill="FFFFFF"/>
        <w:spacing w:after="0" w:line="383" w:lineRule="atLeast"/>
        <w:jc w:val="center"/>
        <w:rPr>
          <w:rFonts w:ascii="Times New Roman" w:eastAsia="Times New Roman" w:hAnsi="Times New Roman" w:cs="Times New Roman"/>
          <w:color w:val="000000"/>
          <w:sz w:val="28"/>
          <w:szCs w:val="28"/>
          <w:lang w:val="uk-UA" w:eastAsia="uk-UA"/>
        </w:rPr>
      </w:pPr>
      <w:r w:rsidRPr="005A4285">
        <w:rPr>
          <w:rFonts w:ascii="Times New Roman" w:eastAsia="Times New Roman" w:hAnsi="Times New Roman" w:cs="Times New Roman"/>
          <w:b/>
          <w:bCs/>
          <w:color w:val="000000"/>
          <w:sz w:val="28"/>
          <w:szCs w:val="28"/>
          <w:lang w:val="uk-UA" w:eastAsia="uk-UA"/>
        </w:rPr>
        <w:lastRenderedPageBreak/>
        <w:t>Телефони довіри</w:t>
      </w:r>
    </w:p>
    <w:p w:rsidR="00A25686" w:rsidRPr="005A4285" w:rsidRDefault="00A25686" w:rsidP="00A25686">
      <w:pPr>
        <w:shd w:val="clear" w:color="auto" w:fill="FFFFFF"/>
        <w:spacing w:after="0" w:line="383" w:lineRule="atLeast"/>
        <w:jc w:val="center"/>
        <w:rPr>
          <w:rFonts w:ascii="Times New Roman" w:eastAsia="Times New Roman" w:hAnsi="Times New Roman" w:cs="Times New Roman"/>
          <w:color w:val="000000"/>
          <w:sz w:val="28"/>
          <w:szCs w:val="28"/>
          <w:lang w:val="uk-UA" w:eastAsia="uk-UA"/>
        </w:rPr>
      </w:pPr>
      <w:r w:rsidRPr="005A4285">
        <w:rPr>
          <w:rFonts w:ascii="Times New Roman" w:eastAsia="Times New Roman" w:hAnsi="Times New Roman" w:cs="Times New Roman"/>
          <w:b/>
          <w:bCs/>
          <w:color w:val="000000"/>
          <w:sz w:val="28"/>
          <w:szCs w:val="28"/>
          <w:lang w:val="uk-UA" w:eastAsia="uk-UA"/>
        </w:rPr>
        <w:t> </w:t>
      </w:r>
    </w:p>
    <w:p w:rsidR="00A25686" w:rsidRPr="005A4285" w:rsidRDefault="00A25686" w:rsidP="00A25686">
      <w:pPr>
        <w:shd w:val="clear" w:color="auto" w:fill="FFFFFF"/>
        <w:spacing w:after="0" w:line="383" w:lineRule="atLeast"/>
        <w:ind w:left="450" w:hanging="360"/>
        <w:textAlignment w:val="baseline"/>
        <w:rPr>
          <w:rFonts w:ascii="Times New Roman" w:eastAsia="Times New Roman" w:hAnsi="Times New Roman" w:cs="Times New Roman"/>
          <w:color w:val="000000"/>
          <w:sz w:val="28"/>
          <w:szCs w:val="28"/>
          <w:lang w:val="uk-UA" w:eastAsia="uk-UA"/>
        </w:rPr>
      </w:pPr>
      <w:r w:rsidRPr="005A4285">
        <w:rPr>
          <w:rFonts w:ascii="Times New Roman" w:eastAsia="Times New Roman" w:hAnsi="Times New Roman" w:cs="Times New Roman"/>
          <w:color w:val="000000"/>
          <w:sz w:val="28"/>
          <w:szCs w:val="28"/>
          <w:lang w:val="uk-UA" w:eastAsia="uk-UA"/>
        </w:rPr>
        <w:t>§  Дитяча лінія 116 111 або 0 800 500 225 (з 12.00 до 16.00);</w:t>
      </w:r>
    </w:p>
    <w:p w:rsidR="00A25686" w:rsidRPr="005A4285" w:rsidRDefault="00A25686" w:rsidP="00A25686">
      <w:pPr>
        <w:shd w:val="clear" w:color="auto" w:fill="FFFFFF"/>
        <w:spacing w:after="0" w:line="383" w:lineRule="atLeast"/>
        <w:ind w:left="450" w:hanging="360"/>
        <w:textAlignment w:val="baseline"/>
        <w:rPr>
          <w:rFonts w:ascii="Times New Roman" w:eastAsia="Times New Roman" w:hAnsi="Times New Roman" w:cs="Times New Roman"/>
          <w:color w:val="000000"/>
          <w:sz w:val="28"/>
          <w:szCs w:val="28"/>
          <w:lang w:val="uk-UA" w:eastAsia="uk-UA"/>
        </w:rPr>
      </w:pPr>
      <w:r w:rsidRPr="005A4285">
        <w:rPr>
          <w:rFonts w:ascii="Times New Roman" w:eastAsia="Times New Roman" w:hAnsi="Times New Roman" w:cs="Times New Roman"/>
          <w:color w:val="000000"/>
          <w:sz w:val="28"/>
          <w:szCs w:val="28"/>
          <w:lang w:val="uk-UA" w:eastAsia="uk-UA"/>
        </w:rPr>
        <w:t xml:space="preserve">§  Гаряча телефонна лінія щодо </w:t>
      </w:r>
      <w:proofErr w:type="spellStart"/>
      <w:r w:rsidRPr="005A4285">
        <w:rPr>
          <w:rFonts w:ascii="Times New Roman" w:eastAsia="Times New Roman" w:hAnsi="Times New Roman" w:cs="Times New Roman"/>
          <w:color w:val="000000"/>
          <w:sz w:val="28"/>
          <w:szCs w:val="28"/>
          <w:lang w:val="uk-UA" w:eastAsia="uk-UA"/>
        </w:rPr>
        <w:t>булінгу</w:t>
      </w:r>
      <w:proofErr w:type="spellEnd"/>
      <w:r w:rsidRPr="005A4285">
        <w:rPr>
          <w:rFonts w:ascii="Times New Roman" w:eastAsia="Times New Roman" w:hAnsi="Times New Roman" w:cs="Times New Roman"/>
          <w:color w:val="000000"/>
          <w:sz w:val="28"/>
          <w:szCs w:val="28"/>
          <w:lang w:val="uk-UA" w:eastAsia="uk-UA"/>
        </w:rPr>
        <w:t xml:space="preserve"> 116 000;</w:t>
      </w:r>
    </w:p>
    <w:p w:rsidR="00A25686" w:rsidRPr="005A4285" w:rsidRDefault="00A25686" w:rsidP="00A25686">
      <w:pPr>
        <w:shd w:val="clear" w:color="auto" w:fill="FFFFFF"/>
        <w:spacing w:after="0" w:line="383" w:lineRule="atLeast"/>
        <w:ind w:left="450" w:hanging="360"/>
        <w:textAlignment w:val="baseline"/>
        <w:rPr>
          <w:rFonts w:ascii="Times New Roman" w:eastAsia="Times New Roman" w:hAnsi="Times New Roman" w:cs="Times New Roman"/>
          <w:color w:val="000000"/>
          <w:sz w:val="28"/>
          <w:szCs w:val="28"/>
          <w:lang w:val="uk-UA" w:eastAsia="uk-UA"/>
        </w:rPr>
      </w:pPr>
      <w:r w:rsidRPr="005A4285">
        <w:rPr>
          <w:rFonts w:ascii="Times New Roman" w:eastAsia="Times New Roman" w:hAnsi="Times New Roman" w:cs="Times New Roman"/>
          <w:color w:val="000000"/>
          <w:sz w:val="28"/>
          <w:szCs w:val="28"/>
          <w:lang w:val="uk-UA" w:eastAsia="uk-UA"/>
        </w:rPr>
        <w:t>§  Гаряча лінія з питань запобігання насильству 116 123 або 0 800 500</w:t>
      </w:r>
    </w:p>
    <w:p w:rsidR="00A25686" w:rsidRPr="005A4285" w:rsidRDefault="00A25686" w:rsidP="00A25686">
      <w:pPr>
        <w:shd w:val="clear" w:color="auto" w:fill="FFFFFF"/>
        <w:spacing w:after="0" w:line="383" w:lineRule="atLeast"/>
        <w:textAlignment w:val="baseline"/>
        <w:rPr>
          <w:rFonts w:ascii="Times New Roman" w:eastAsia="Times New Roman" w:hAnsi="Times New Roman" w:cs="Times New Roman"/>
          <w:color w:val="000000"/>
          <w:sz w:val="28"/>
          <w:szCs w:val="28"/>
          <w:lang w:val="uk-UA" w:eastAsia="uk-UA"/>
        </w:rPr>
      </w:pPr>
      <w:r w:rsidRPr="005A4285">
        <w:rPr>
          <w:rFonts w:ascii="Times New Roman" w:eastAsia="Times New Roman" w:hAnsi="Times New Roman" w:cs="Times New Roman"/>
          <w:color w:val="000000"/>
          <w:sz w:val="28"/>
          <w:szCs w:val="28"/>
          <w:lang w:val="uk-UA" w:eastAsia="uk-UA"/>
        </w:rPr>
        <w:t>335;</w:t>
      </w:r>
    </w:p>
    <w:p w:rsidR="00A25686" w:rsidRPr="005A4285" w:rsidRDefault="00A25686" w:rsidP="00A25686">
      <w:pPr>
        <w:shd w:val="clear" w:color="auto" w:fill="FFFFFF"/>
        <w:spacing w:after="0" w:line="383" w:lineRule="atLeast"/>
        <w:ind w:left="450" w:hanging="360"/>
        <w:textAlignment w:val="baseline"/>
        <w:rPr>
          <w:rFonts w:ascii="Times New Roman" w:eastAsia="Times New Roman" w:hAnsi="Times New Roman" w:cs="Times New Roman"/>
          <w:color w:val="000000"/>
          <w:sz w:val="28"/>
          <w:szCs w:val="28"/>
          <w:lang w:val="uk-UA" w:eastAsia="uk-UA"/>
        </w:rPr>
      </w:pPr>
      <w:r w:rsidRPr="005A4285">
        <w:rPr>
          <w:rFonts w:ascii="Times New Roman" w:eastAsia="Times New Roman" w:hAnsi="Times New Roman" w:cs="Times New Roman"/>
          <w:color w:val="000000"/>
          <w:sz w:val="28"/>
          <w:szCs w:val="28"/>
          <w:lang w:val="uk-UA" w:eastAsia="uk-UA"/>
        </w:rPr>
        <w:t>§  Уповноважений Верховної Ради з прав людини 0 800 50 17 20;</w:t>
      </w:r>
    </w:p>
    <w:p w:rsidR="00A25686" w:rsidRPr="005A4285" w:rsidRDefault="00A25686" w:rsidP="00A25686">
      <w:pPr>
        <w:shd w:val="clear" w:color="auto" w:fill="FFFFFF"/>
        <w:spacing w:after="0" w:line="383" w:lineRule="atLeast"/>
        <w:ind w:left="450" w:hanging="360"/>
        <w:textAlignment w:val="baseline"/>
        <w:rPr>
          <w:rFonts w:ascii="Times New Roman" w:eastAsia="Times New Roman" w:hAnsi="Times New Roman" w:cs="Times New Roman"/>
          <w:color w:val="000000"/>
          <w:sz w:val="28"/>
          <w:szCs w:val="28"/>
          <w:lang w:val="uk-UA" w:eastAsia="uk-UA"/>
        </w:rPr>
      </w:pPr>
      <w:r w:rsidRPr="005A4285">
        <w:rPr>
          <w:rFonts w:ascii="Times New Roman" w:eastAsia="Times New Roman" w:hAnsi="Times New Roman" w:cs="Times New Roman"/>
          <w:color w:val="000000"/>
          <w:sz w:val="28"/>
          <w:szCs w:val="28"/>
          <w:lang w:val="uk-UA" w:eastAsia="uk-UA"/>
        </w:rPr>
        <w:t>§  Уповноважений Президента України з прав дитини 044 255 76 75;</w:t>
      </w:r>
    </w:p>
    <w:p w:rsidR="00A25686" w:rsidRPr="005A4285" w:rsidRDefault="00A25686" w:rsidP="00A25686">
      <w:pPr>
        <w:shd w:val="clear" w:color="auto" w:fill="FFFFFF"/>
        <w:spacing w:after="0" w:line="383" w:lineRule="atLeast"/>
        <w:ind w:left="450" w:hanging="360"/>
        <w:textAlignment w:val="baseline"/>
        <w:rPr>
          <w:rFonts w:ascii="Times New Roman" w:eastAsia="Times New Roman" w:hAnsi="Times New Roman" w:cs="Times New Roman"/>
          <w:color w:val="000000"/>
          <w:sz w:val="28"/>
          <w:szCs w:val="28"/>
          <w:lang w:val="uk-UA" w:eastAsia="uk-UA"/>
        </w:rPr>
      </w:pPr>
      <w:r w:rsidRPr="005A4285">
        <w:rPr>
          <w:rFonts w:ascii="Times New Roman" w:eastAsia="Times New Roman" w:hAnsi="Times New Roman" w:cs="Times New Roman"/>
          <w:color w:val="000000"/>
          <w:sz w:val="28"/>
          <w:szCs w:val="28"/>
          <w:lang w:val="uk-UA" w:eastAsia="uk-UA"/>
        </w:rPr>
        <w:t>§  Центр надання безоплатної правової допомоги 0 800 213 103;</w:t>
      </w:r>
    </w:p>
    <w:p w:rsidR="00A25686" w:rsidRDefault="00A25686" w:rsidP="00A25686">
      <w:pPr>
        <w:shd w:val="clear" w:color="auto" w:fill="FFFFFF"/>
        <w:spacing w:after="0" w:line="383" w:lineRule="atLeast"/>
        <w:ind w:left="450" w:hanging="360"/>
        <w:textAlignment w:val="baseline"/>
        <w:rPr>
          <w:rFonts w:ascii="Times New Roman" w:eastAsia="Times New Roman" w:hAnsi="Times New Roman" w:cs="Times New Roman"/>
          <w:color w:val="000000"/>
          <w:sz w:val="28"/>
          <w:szCs w:val="28"/>
          <w:lang w:val="uk-UA" w:eastAsia="uk-UA"/>
        </w:rPr>
      </w:pPr>
      <w:r w:rsidRPr="005A4285">
        <w:rPr>
          <w:rFonts w:ascii="Times New Roman" w:eastAsia="Times New Roman" w:hAnsi="Times New Roman" w:cs="Times New Roman"/>
          <w:color w:val="000000"/>
          <w:sz w:val="28"/>
          <w:szCs w:val="28"/>
          <w:lang w:val="uk-UA" w:eastAsia="uk-UA"/>
        </w:rPr>
        <w:t>§  Національна поліція України 102.</w:t>
      </w:r>
    </w:p>
    <w:p w:rsidR="00A25686" w:rsidRDefault="00A25686" w:rsidP="00A25686">
      <w:pPr>
        <w:shd w:val="clear" w:color="auto" w:fill="FFFFFF"/>
        <w:spacing w:after="0" w:line="383" w:lineRule="atLeast"/>
        <w:ind w:left="450" w:hanging="360"/>
        <w:textAlignment w:val="baseline"/>
        <w:rPr>
          <w:rFonts w:ascii="Times New Roman" w:eastAsia="Times New Roman" w:hAnsi="Times New Roman" w:cs="Times New Roman"/>
          <w:color w:val="000000"/>
          <w:sz w:val="28"/>
          <w:szCs w:val="28"/>
          <w:lang w:val="uk-UA" w:eastAsia="uk-UA"/>
        </w:rPr>
      </w:pPr>
    </w:p>
    <w:p w:rsidR="00A25686" w:rsidRDefault="00A25686" w:rsidP="00A25686">
      <w:pPr>
        <w:shd w:val="clear" w:color="auto" w:fill="FFFFFF"/>
        <w:spacing w:after="0" w:line="383" w:lineRule="atLeast"/>
        <w:ind w:left="450" w:hanging="360"/>
        <w:textAlignment w:val="baseline"/>
        <w:rPr>
          <w:rFonts w:ascii="Times New Roman" w:eastAsia="Times New Roman" w:hAnsi="Times New Roman" w:cs="Times New Roman"/>
          <w:color w:val="000000"/>
          <w:sz w:val="28"/>
          <w:szCs w:val="28"/>
          <w:lang w:val="uk-UA" w:eastAsia="uk-UA"/>
        </w:rPr>
      </w:pPr>
    </w:p>
    <w:p w:rsidR="00A25686" w:rsidRDefault="00A25686" w:rsidP="00A25686">
      <w:pPr>
        <w:shd w:val="clear" w:color="auto" w:fill="FFFFFF"/>
        <w:spacing w:after="0" w:line="383" w:lineRule="atLeast"/>
        <w:ind w:left="450" w:hanging="360"/>
        <w:textAlignment w:val="baseline"/>
        <w:rPr>
          <w:rFonts w:ascii="Times New Roman" w:eastAsia="Times New Roman" w:hAnsi="Times New Roman" w:cs="Times New Roman"/>
          <w:color w:val="000000"/>
          <w:sz w:val="28"/>
          <w:szCs w:val="28"/>
          <w:lang w:val="uk-UA" w:eastAsia="uk-UA"/>
        </w:rPr>
      </w:pPr>
    </w:p>
    <w:p w:rsidR="00A25686" w:rsidRDefault="00A25686" w:rsidP="00A25686">
      <w:pPr>
        <w:shd w:val="clear" w:color="auto" w:fill="FFFFFF"/>
        <w:spacing w:after="0" w:line="383" w:lineRule="atLeast"/>
        <w:ind w:left="450" w:hanging="360"/>
        <w:textAlignment w:val="baseline"/>
        <w:rPr>
          <w:rFonts w:ascii="Times New Roman" w:eastAsia="Times New Roman" w:hAnsi="Times New Roman" w:cs="Times New Roman"/>
          <w:color w:val="000000"/>
          <w:sz w:val="28"/>
          <w:szCs w:val="28"/>
          <w:lang w:val="uk-UA" w:eastAsia="uk-UA"/>
        </w:rPr>
      </w:pPr>
    </w:p>
    <w:p w:rsidR="00A25686" w:rsidRDefault="00A25686" w:rsidP="00A25686">
      <w:pPr>
        <w:shd w:val="clear" w:color="auto" w:fill="FFFFFF"/>
        <w:spacing w:after="0" w:line="383" w:lineRule="atLeast"/>
        <w:ind w:left="450" w:hanging="360"/>
        <w:textAlignment w:val="baseline"/>
        <w:rPr>
          <w:rFonts w:ascii="Times New Roman" w:eastAsia="Times New Roman" w:hAnsi="Times New Roman" w:cs="Times New Roman"/>
          <w:color w:val="000000"/>
          <w:sz w:val="28"/>
          <w:szCs w:val="28"/>
          <w:lang w:val="uk-UA" w:eastAsia="uk-UA"/>
        </w:rPr>
      </w:pPr>
    </w:p>
    <w:p w:rsidR="00A25686" w:rsidRDefault="00A25686" w:rsidP="00A25686">
      <w:pPr>
        <w:shd w:val="clear" w:color="auto" w:fill="FFFFFF"/>
        <w:spacing w:after="0" w:line="383" w:lineRule="atLeast"/>
        <w:ind w:left="450" w:hanging="360"/>
        <w:textAlignment w:val="baseline"/>
        <w:rPr>
          <w:rFonts w:ascii="Times New Roman" w:eastAsia="Times New Roman" w:hAnsi="Times New Roman" w:cs="Times New Roman"/>
          <w:color w:val="000000"/>
          <w:sz w:val="28"/>
          <w:szCs w:val="28"/>
          <w:lang w:val="uk-UA" w:eastAsia="uk-UA"/>
        </w:rPr>
      </w:pPr>
    </w:p>
    <w:p w:rsidR="00A25686" w:rsidRDefault="00A25686" w:rsidP="00A25686">
      <w:pPr>
        <w:shd w:val="clear" w:color="auto" w:fill="FFFFFF"/>
        <w:spacing w:after="0" w:line="383" w:lineRule="atLeast"/>
        <w:ind w:left="450" w:hanging="360"/>
        <w:textAlignment w:val="baseline"/>
        <w:rPr>
          <w:rFonts w:ascii="Times New Roman" w:eastAsia="Times New Roman" w:hAnsi="Times New Roman" w:cs="Times New Roman"/>
          <w:color w:val="000000"/>
          <w:sz w:val="28"/>
          <w:szCs w:val="28"/>
          <w:lang w:val="uk-UA" w:eastAsia="uk-UA"/>
        </w:rPr>
      </w:pPr>
    </w:p>
    <w:p w:rsidR="00A25686" w:rsidRDefault="00A25686" w:rsidP="00A25686">
      <w:pPr>
        <w:shd w:val="clear" w:color="auto" w:fill="FFFFFF"/>
        <w:spacing w:after="0" w:line="383" w:lineRule="atLeast"/>
        <w:ind w:left="450" w:hanging="360"/>
        <w:textAlignment w:val="baseline"/>
        <w:rPr>
          <w:rFonts w:ascii="Times New Roman" w:eastAsia="Times New Roman" w:hAnsi="Times New Roman" w:cs="Times New Roman"/>
          <w:color w:val="000000"/>
          <w:sz w:val="28"/>
          <w:szCs w:val="28"/>
          <w:lang w:val="uk-UA" w:eastAsia="uk-UA"/>
        </w:rPr>
      </w:pPr>
    </w:p>
    <w:p w:rsidR="00A25686" w:rsidRDefault="00A25686" w:rsidP="00A25686">
      <w:pPr>
        <w:shd w:val="clear" w:color="auto" w:fill="FFFFFF"/>
        <w:spacing w:after="0" w:line="383" w:lineRule="atLeast"/>
        <w:ind w:left="450" w:hanging="360"/>
        <w:textAlignment w:val="baseline"/>
        <w:rPr>
          <w:rFonts w:ascii="Times New Roman" w:eastAsia="Times New Roman" w:hAnsi="Times New Roman" w:cs="Times New Roman"/>
          <w:color w:val="000000"/>
          <w:sz w:val="28"/>
          <w:szCs w:val="28"/>
          <w:lang w:val="uk-UA" w:eastAsia="uk-UA"/>
        </w:rPr>
      </w:pPr>
    </w:p>
    <w:p w:rsidR="00A25686" w:rsidRDefault="00A25686" w:rsidP="00A25686">
      <w:pPr>
        <w:shd w:val="clear" w:color="auto" w:fill="FFFFFF"/>
        <w:spacing w:after="0" w:line="383" w:lineRule="atLeast"/>
        <w:ind w:left="450" w:hanging="360"/>
        <w:textAlignment w:val="baseline"/>
        <w:rPr>
          <w:rFonts w:ascii="Times New Roman" w:eastAsia="Times New Roman" w:hAnsi="Times New Roman" w:cs="Times New Roman"/>
          <w:color w:val="000000"/>
          <w:sz w:val="28"/>
          <w:szCs w:val="28"/>
          <w:lang w:val="uk-UA" w:eastAsia="uk-UA"/>
        </w:rPr>
      </w:pPr>
    </w:p>
    <w:p w:rsidR="006E0C97" w:rsidRDefault="006E0C97">
      <w:pPr>
        <w:rPr>
          <w:rFonts w:ascii="Times New Roman" w:hAnsi="Times New Roman" w:cs="Times New Roman"/>
          <w:color w:val="000000" w:themeColor="text1"/>
          <w:sz w:val="28"/>
          <w:szCs w:val="28"/>
          <w:lang w:val="uk-UA"/>
        </w:rPr>
      </w:pPr>
    </w:p>
    <w:p w:rsidR="006E0C97" w:rsidRDefault="006E0C97">
      <w:pPr>
        <w:rPr>
          <w:rFonts w:ascii="Times New Roman" w:hAnsi="Times New Roman" w:cs="Times New Roman"/>
          <w:color w:val="000000" w:themeColor="text1"/>
          <w:sz w:val="28"/>
          <w:szCs w:val="28"/>
          <w:lang w:val="uk-UA"/>
        </w:rPr>
      </w:pPr>
    </w:p>
    <w:p w:rsidR="006E0C97" w:rsidRDefault="006E0C97">
      <w:pPr>
        <w:rPr>
          <w:rFonts w:ascii="Times New Roman" w:hAnsi="Times New Roman" w:cs="Times New Roman"/>
          <w:color w:val="000000" w:themeColor="text1"/>
          <w:sz w:val="28"/>
          <w:szCs w:val="28"/>
          <w:lang w:val="uk-UA"/>
        </w:rPr>
      </w:pPr>
    </w:p>
    <w:p w:rsidR="006E0C97" w:rsidRDefault="006E0C97">
      <w:pPr>
        <w:rPr>
          <w:rFonts w:ascii="Times New Roman" w:hAnsi="Times New Roman" w:cs="Times New Roman"/>
          <w:color w:val="000000" w:themeColor="text1"/>
          <w:sz w:val="28"/>
          <w:szCs w:val="28"/>
          <w:lang w:val="uk-UA"/>
        </w:rPr>
      </w:pPr>
    </w:p>
    <w:p w:rsidR="006E0C97" w:rsidRDefault="006E0C97">
      <w:pPr>
        <w:rPr>
          <w:rFonts w:ascii="Times New Roman" w:hAnsi="Times New Roman" w:cs="Times New Roman"/>
          <w:color w:val="000000" w:themeColor="text1"/>
          <w:sz w:val="28"/>
          <w:szCs w:val="28"/>
          <w:lang w:val="uk-UA"/>
        </w:rPr>
      </w:pPr>
    </w:p>
    <w:p w:rsidR="006E0C97" w:rsidRDefault="006E0C97">
      <w:pPr>
        <w:rPr>
          <w:rFonts w:ascii="Times New Roman" w:hAnsi="Times New Roman" w:cs="Times New Roman"/>
          <w:color w:val="000000" w:themeColor="text1"/>
          <w:sz w:val="28"/>
          <w:szCs w:val="28"/>
          <w:lang w:val="uk-UA"/>
        </w:rPr>
      </w:pPr>
    </w:p>
    <w:p w:rsidR="006E0C97" w:rsidRDefault="006E0C97">
      <w:pPr>
        <w:rPr>
          <w:rFonts w:ascii="Times New Roman" w:hAnsi="Times New Roman" w:cs="Times New Roman"/>
          <w:color w:val="000000" w:themeColor="text1"/>
          <w:sz w:val="28"/>
          <w:szCs w:val="28"/>
          <w:lang w:val="uk-UA"/>
        </w:rPr>
      </w:pPr>
    </w:p>
    <w:p w:rsidR="006E0C97" w:rsidRPr="00A25686" w:rsidRDefault="006E0C97" w:rsidP="00A25686">
      <w:pPr>
        <w:rPr>
          <w:rFonts w:ascii="Times New Roman" w:hAnsi="Times New Roman" w:cs="Times New Roman"/>
          <w:sz w:val="28"/>
          <w:szCs w:val="28"/>
          <w:lang w:val="uk-UA"/>
        </w:rPr>
      </w:pPr>
    </w:p>
    <w:sectPr w:rsidR="006E0C97" w:rsidRPr="00A25686" w:rsidSect="000243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F58C2"/>
    <w:multiLevelType w:val="hybridMultilevel"/>
    <w:tmpl w:val="134CA15A"/>
    <w:lvl w:ilvl="0" w:tplc="429A798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6C33A79"/>
    <w:multiLevelType w:val="multilevel"/>
    <w:tmpl w:val="0A00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B750FCD"/>
    <w:multiLevelType w:val="multilevel"/>
    <w:tmpl w:val="999C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38B762D"/>
    <w:multiLevelType w:val="multilevel"/>
    <w:tmpl w:val="DC70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DFA30D7"/>
    <w:multiLevelType w:val="multilevel"/>
    <w:tmpl w:val="A536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A6CC1"/>
    <w:rsid w:val="00024301"/>
    <w:rsid w:val="00083D95"/>
    <w:rsid w:val="000C0086"/>
    <w:rsid w:val="000F3047"/>
    <w:rsid w:val="000F3AB0"/>
    <w:rsid w:val="0027382C"/>
    <w:rsid w:val="00391E4A"/>
    <w:rsid w:val="004E0713"/>
    <w:rsid w:val="005A4285"/>
    <w:rsid w:val="006A0533"/>
    <w:rsid w:val="006E0C97"/>
    <w:rsid w:val="0077088D"/>
    <w:rsid w:val="007715B8"/>
    <w:rsid w:val="00843F7C"/>
    <w:rsid w:val="008F7F13"/>
    <w:rsid w:val="00911C07"/>
    <w:rsid w:val="009A6CC1"/>
    <w:rsid w:val="00A25686"/>
    <w:rsid w:val="00D203A4"/>
    <w:rsid w:val="00F232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3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11C07"/>
    <w:rPr>
      <w:i/>
      <w:iCs/>
    </w:rPr>
  </w:style>
  <w:style w:type="paragraph" w:styleId="a4">
    <w:name w:val="Normal (Web)"/>
    <w:basedOn w:val="a"/>
    <w:uiPriority w:val="99"/>
    <w:semiHidden/>
    <w:unhideWhenUsed/>
    <w:rsid w:val="00911C07"/>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522671471">
      <w:bodyDiv w:val="1"/>
      <w:marLeft w:val="0"/>
      <w:marRight w:val="0"/>
      <w:marTop w:val="0"/>
      <w:marBottom w:val="0"/>
      <w:divBdr>
        <w:top w:val="none" w:sz="0" w:space="0" w:color="auto"/>
        <w:left w:val="none" w:sz="0" w:space="0" w:color="auto"/>
        <w:bottom w:val="none" w:sz="0" w:space="0" w:color="auto"/>
        <w:right w:val="none" w:sz="0" w:space="0" w:color="auto"/>
      </w:divBdr>
    </w:div>
    <w:div w:id="569509594">
      <w:bodyDiv w:val="1"/>
      <w:marLeft w:val="0"/>
      <w:marRight w:val="0"/>
      <w:marTop w:val="0"/>
      <w:marBottom w:val="0"/>
      <w:divBdr>
        <w:top w:val="none" w:sz="0" w:space="0" w:color="auto"/>
        <w:left w:val="none" w:sz="0" w:space="0" w:color="auto"/>
        <w:bottom w:val="none" w:sz="0" w:space="0" w:color="auto"/>
        <w:right w:val="none" w:sz="0" w:space="0" w:color="auto"/>
      </w:divBdr>
    </w:div>
    <w:div w:id="574625682">
      <w:bodyDiv w:val="1"/>
      <w:marLeft w:val="0"/>
      <w:marRight w:val="0"/>
      <w:marTop w:val="0"/>
      <w:marBottom w:val="0"/>
      <w:divBdr>
        <w:top w:val="none" w:sz="0" w:space="0" w:color="auto"/>
        <w:left w:val="none" w:sz="0" w:space="0" w:color="auto"/>
        <w:bottom w:val="none" w:sz="0" w:space="0" w:color="auto"/>
        <w:right w:val="none" w:sz="0" w:space="0" w:color="auto"/>
      </w:divBdr>
    </w:div>
    <w:div w:id="1146779113">
      <w:bodyDiv w:val="1"/>
      <w:marLeft w:val="0"/>
      <w:marRight w:val="0"/>
      <w:marTop w:val="0"/>
      <w:marBottom w:val="0"/>
      <w:divBdr>
        <w:top w:val="none" w:sz="0" w:space="0" w:color="auto"/>
        <w:left w:val="none" w:sz="0" w:space="0" w:color="auto"/>
        <w:bottom w:val="none" w:sz="0" w:space="0" w:color="auto"/>
        <w:right w:val="none" w:sz="0" w:space="0" w:color="auto"/>
      </w:divBdr>
      <w:divsChild>
        <w:div w:id="1111557817">
          <w:marLeft w:val="0"/>
          <w:marRight w:val="0"/>
          <w:marTop w:val="0"/>
          <w:marBottom w:val="0"/>
          <w:divBdr>
            <w:top w:val="none" w:sz="0" w:space="0" w:color="auto"/>
            <w:left w:val="none" w:sz="0" w:space="0" w:color="auto"/>
            <w:bottom w:val="none" w:sz="0" w:space="0" w:color="auto"/>
            <w:right w:val="none" w:sz="0" w:space="0" w:color="auto"/>
          </w:divBdr>
        </w:div>
      </w:divsChild>
    </w:div>
    <w:div w:id="1375496265">
      <w:bodyDiv w:val="1"/>
      <w:marLeft w:val="0"/>
      <w:marRight w:val="0"/>
      <w:marTop w:val="0"/>
      <w:marBottom w:val="0"/>
      <w:divBdr>
        <w:top w:val="none" w:sz="0" w:space="0" w:color="auto"/>
        <w:left w:val="none" w:sz="0" w:space="0" w:color="auto"/>
        <w:bottom w:val="none" w:sz="0" w:space="0" w:color="auto"/>
        <w:right w:val="none" w:sz="0" w:space="0" w:color="auto"/>
      </w:divBdr>
    </w:div>
    <w:div w:id="1472090647">
      <w:bodyDiv w:val="1"/>
      <w:marLeft w:val="0"/>
      <w:marRight w:val="0"/>
      <w:marTop w:val="0"/>
      <w:marBottom w:val="0"/>
      <w:divBdr>
        <w:top w:val="none" w:sz="0" w:space="0" w:color="auto"/>
        <w:left w:val="none" w:sz="0" w:space="0" w:color="auto"/>
        <w:bottom w:val="none" w:sz="0" w:space="0" w:color="auto"/>
        <w:right w:val="none" w:sz="0" w:space="0" w:color="auto"/>
      </w:divBdr>
    </w:div>
    <w:div w:id="1652324475">
      <w:bodyDiv w:val="1"/>
      <w:marLeft w:val="0"/>
      <w:marRight w:val="0"/>
      <w:marTop w:val="0"/>
      <w:marBottom w:val="0"/>
      <w:divBdr>
        <w:top w:val="none" w:sz="0" w:space="0" w:color="auto"/>
        <w:left w:val="none" w:sz="0" w:space="0" w:color="auto"/>
        <w:bottom w:val="none" w:sz="0" w:space="0" w:color="auto"/>
        <w:right w:val="none" w:sz="0" w:space="0" w:color="auto"/>
      </w:divBdr>
      <w:divsChild>
        <w:div w:id="763503049">
          <w:marLeft w:val="336"/>
          <w:marRight w:val="0"/>
          <w:marTop w:val="120"/>
          <w:marBottom w:val="312"/>
          <w:divBdr>
            <w:top w:val="none" w:sz="0" w:space="0" w:color="auto"/>
            <w:left w:val="none" w:sz="0" w:space="0" w:color="auto"/>
            <w:bottom w:val="none" w:sz="0" w:space="0" w:color="auto"/>
            <w:right w:val="none" w:sz="0" w:space="0" w:color="auto"/>
          </w:divBdr>
          <w:divsChild>
            <w:div w:id="8199717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87602051">
          <w:marLeft w:val="336"/>
          <w:marRight w:val="0"/>
          <w:marTop w:val="120"/>
          <w:marBottom w:val="312"/>
          <w:divBdr>
            <w:top w:val="none" w:sz="0" w:space="0" w:color="auto"/>
            <w:left w:val="none" w:sz="0" w:space="0" w:color="auto"/>
            <w:bottom w:val="none" w:sz="0" w:space="0" w:color="auto"/>
            <w:right w:val="none" w:sz="0" w:space="0" w:color="auto"/>
          </w:divBdr>
          <w:divsChild>
            <w:div w:id="52343980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3184643">
          <w:marLeft w:val="336"/>
          <w:marRight w:val="0"/>
          <w:marTop w:val="120"/>
          <w:marBottom w:val="312"/>
          <w:divBdr>
            <w:top w:val="none" w:sz="0" w:space="0" w:color="auto"/>
            <w:left w:val="none" w:sz="0" w:space="0" w:color="auto"/>
            <w:bottom w:val="none" w:sz="0" w:space="0" w:color="auto"/>
            <w:right w:val="none" w:sz="0" w:space="0" w:color="auto"/>
          </w:divBdr>
          <w:divsChild>
            <w:div w:id="202166286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68855636">
          <w:marLeft w:val="336"/>
          <w:marRight w:val="0"/>
          <w:marTop w:val="120"/>
          <w:marBottom w:val="312"/>
          <w:divBdr>
            <w:top w:val="none" w:sz="0" w:space="0" w:color="auto"/>
            <w:left w:val="none" w:sz="0" w:space="0" w:color="auto"/>
            <w:bottom w:val="none" w:sz="0" w:space="0" w:color="auto"/>
            <w:right w:val="none" w:sz="0" w:space="0" w:color="auto"/>
          </w:divBdr>
          <w:divsChild>
            <w:div w:id="115614843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11998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0.rada.gov.ua/laws/show/2145-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akon0.rada.gov.ua/laws/show/254%D0%BA/96-%D0%B2%D1%80" TargetMode="External"/><Relationship Id="rId12" Type="http://schemas.openxmlformats.org/officeDocument/2006/relationships/hyperlink" Target="http://zakon0.rada.gov.ua/laws/show/2341-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0.rada.gov.ua/laws/show/995_021" TargetMode="External"/><Relationship Id="rId11" Type="http://schemas.openxmlformats.org/officeDocument/2006/relationships/hyperlink" Target="https://zakon.rada.gov.ua/laws/show/80731-10" TargetMode="External"/><Relationship Id="rId5" Type="http://schemas.openxmlformats.org/officeDocument/2006/relationships/webSettings" Target="webSettings.xml"/><Relationship Id="rId10" Type="http://schemas.openxmlformats.org/officeDocument/2006/relationships/hyperlink" Target="https://wiki.legalaid.gov.ua/index.php/%D0%92%D1%96%D0%B4%D1%88%D0%BA%D0%BE%D0%B4%D1%83%D0%B2%D0%B0%D0%BD%D0%BD%D1%8F_%D1%88%D0%BA%D0%BE%D0%B4%D0%B8,_%D0%B7%D0%B0%D0%B2%D0%B4%D0%B0%D0%BD%D0%BE%D1%97_%D0%BD%D0%B5%D0%BF%D0%BE%D0%B2%D0%BD%D0%BE%D0%BB%D1%96%D1%82%D0%BD%D1%8C%D0%BE%D1%8E_%D0%BE%D1%81%D0%BE%D0%B1%D0%BE%D1%8E" TargetMode="External"/><Relationship Id="rId4" Type="http://schemas.openxmlformats.org/officeDocument/2006/relationships/settings" Target="settings.xml"/><Relationship Id="rId9" Type="http://schemas.openxmlformats.org/officeDocument/2006/relationships/hyperlink" Target="http://zakon0.rada.gov.ua/laws/show/2145-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4F97B4-3584-4E5C-98DA-0C75F81B7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8</Pages>
  <Words>2354</Words>
  <Characters>13423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Секретарь</cp:lastModifiedBy>
  <cp:revision>6</cp:revision>
  <dcterms:created xsi:type="dcterms:W3CDTF">2019-09-24T14:53:00Z</dcterms:created>
  <dcterms:modified xsi:type="dcterms:W3CDTF">2019-10-25T14:14:00Z</dcterms:modified>
</cp:coreProperties>
</file>