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79" w:rsidRDefault="007201C1" w:rsidP="007201C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201C1">
        <w:rPr>
          <w:rFonts w:ascii="Times New Roman" w:hAnsi="Times New Roman" w:cs="Times New Roman"/>
          <w:sz w:val="28"/>
          <w:szCs w:val="28"/>
          <w:lang w:val="uk-UA"/>
        </w:rPr>
        <w:t>У зв’язку із введенням загальнонаціонального карантину</w:t>
      </w:r>
      <w:r>
        <w:rPr>
          <w:rFonts w:ascii="Times New Roman" w:hAnsi="Times New Roman" w:cs="Times New Roman"/>
          <w:sz w:val="28"/>
          <w:szCs w:val="28"/>
          <w:lang w:val="uk-UA"/>
        </w:rPr>
        <w:t>, відповідно до Постанови Кабінету Міністрів  України від 11.03.2020р. № 2020  «Про запобігання поширення на території України корона вірусу COVID -19», у спеціальному НВК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Пізнайко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створено умови для забезпечення дистанційного оволодіння  </w:t>
      </w:r>
      <w:r w:rsidRPr="007201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програмовим матеріалом учн</w:t>
      </w:r>
      <w:r w:rsidRPr="007201C1">
        <w:rPr>
          <w:rFonts w:ascii="Times New Roman" w:hAnsi="Times New Roman" w:cs="Times New Roman"/>
          <w:sz w:val="28"/>
          <w:szCs w:val="28"/>
          <w:lang w:val="uk-UA"/>
        </w:rPr>
        <w:t xml:space="preserve">ями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1-4 класів. </w:t>
      </w:r>
    </w:p>
    <w:p w:rsidR="00BE3979" w:rsidRPr="00BE3979" w:rsidRDefault="00BE3979" w:rsidP="007201C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BE3979" w:rsidRDefault="007201C1" w:rsidP="00BE397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3979">
        <w:rPr>
          <w:rFonts w:ascii="Times New Roman" w:hAnsi="Times New Roman" w:cs="Times New Roman"/>
          <w:b/>
          <w:sz w:val="28"/>
          <w:szCs w:val="28"/>
          <w:lang w:val="uk-UA"/>
        </w:rPr>
        <w:t>Дистанційне</w:t>
      </w:r>
      <w:r w:rsidR="00BE3979" w:rsidRPr="00BE39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навчання школярів відбувається  на освітній платформі EDMODO.</w:t>
      </w:r>
    </w:p>
    <w:p w:rsidR="00BE3979" w:rsidRDefault="00BE3979" w:rsidP="007201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3979" w:rsidRPr="00BE3979" w:rsidRDefault="00BE3979" w:rsidP="00BE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9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Рекомендовано тренажери за шкільною програмою</w:t>
      </w:r>
      <w:r w:rsidRPr="00BE3979">
        <w:rPr>
          <w:rFonts w:ascii="Times New Roman" w:hAnsi="Times New Roman" w:cs="Times New Roman"/>
          <w:b/>
          <w:sz w:val="28"/>
          <w:szCs w:val="28"/>
        </w:rPr>
        <w:t>:</w:t>
      </w:r>
    </w:p>
    <w:p w:rsidR="00BE3979" w:rsidRPr="00BE3979" w:rsidRDefault="00BE3979" w:rsidP="00BE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rozumniki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</w:p>
    <w:p w:rsidR="00BE3979" w:rsidRPr="00BE3979" w:rsidRDefault="00BE3979" w:rsidP="00BE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miyklas</w:t>
      </w:r>
      <w:proofErr w:type="spellEnd"/>
      <w:r w:rsidRPr="00BE39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BE397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</w:p>
    <w:p w:rsidR="00BE3979" w:rsidRDefault="00BE3979" w:rsidP="00BE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video</w:t>
      </w:r>
      <w:proofErr w:type="gramEnd"/>
      <w:r w:rsidRPr="00BE39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novaskola</w:t>
      </w:r>
      <w:proofErr w:type="spellEnd"/>
      <w:proofErr w:type="gramEnd"/>
      <w:r w:rsidRPr="00BE39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</w:p>
    <w:p w:rsidR="00BE3979" w:rsidRDefault="00BE3979" w:rsidP="00BE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learning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</w:p>
    <w:p w:rsidR="00BE3979" w:rsidRDefault="00BE3979" w:rsidP="00BE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3979" w:rsidRDefault="00BE3979" w:rsidP="00BE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3979" w:rsidRPr="00BE3979" w:rsidRDefault="00BE3979" w:rsidP="00BE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Вчителі надають індивідуальні та групові консультації у V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iber</w:t>
      </w:r>
      <w:proofErr w:type="spellEnd"/>
    </w:p>
    <w:p w:rsidR="00BE3979" w:rsidRPr="00BE3979" w:rsidRDefault="00BE3979" w:rsidP="00BE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01C1" w:rsidRPr="007201C1" w:rsidRDefault="007201C1" w:rsidP="007201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201C1" w:rsidRPr="0072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201C1"/>
    <w:rsid w:val="007201C1"/>
    <w:rsid w:val="00BE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2020-03-18T07:42:00Z</dcterms:created>
  <dcterms:modified xsi:type="dcterms:W3CDTF">2020-03-18T08:00:00Z</dcterms:modified>
</cp:coreProperties>
</file>