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77" w:rsidRPr="007B6A77" w:rsidRDefault="007B6A77" w:rsidP="007B6A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Шевченківська района </w:t>
      </w: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у мі</w:t>
      </w:r>
      <w:proofErr w:type="gramStart"/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ст</w:t>
      </w:r>
      <w:proofErr w:type="gramEnd"/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і Києві державна адміністрація</w:t>
      </w:r>
    </w:p>
    <w:p w:rsidR="007B6A77" w:rsidRPr="007B6A77" w:rsidRDefault="007B6A77" w:rsidP="007B6A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Спеціальний навчально-виховний комплекс «Пізнайко»</w:t>
      </w:r>
    </w:p>
    <w:p w:rsidR="007B6A77" w:rsidRPr="007B6A77" w:rsidRDefault="007B6A77" w:rsidP="007B6A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</w:p>
    <w:p w:rsidR="007B6A77" w:rsidRDefault="007B6A77" w:rsidP="007B6A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НАКАЗ</w:t>
      </w:r>
    </w:p>
    <w:p w:rsidR="007B6A77" w:rsidRDefault="007B6A77" w:rsidP="007B6A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</w:p>
    <w:p w:rsidR="007B6A77" w:rsidRDefault="007B6A77" w:rsidP="007B6A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/>
          <w:lang w:val="uk-UA"/>
        </w:rPr>
      </w:pPr>
      <w:r w:rsidRPr="007B6A77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/>
          <w:lang w:val="uk-UA"/>
        </w:rPr>
        <w:t xml:space="preserve">Від 23.04.2020р. </w:t>
      </w:r>
      <w:r w:rsidRPr="007B6A77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val="uk-UA"/>
        </w:rPr>
        <w:t xml:space="preserve">                                                                 </w:t>
      </w:r>
      <w:r w:rsidRPr="007B6A77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/>
          <w:lang w:val="uk-UA"/>
        </w:rPr>
        <w:t xml:space="preserve">  № 23   </w:t>
      </w:r>
    </w:p>
    <w:p w:rsidR="007B6A77" w:rsidRPr="007B6A77" w:rsidRDefault="007B6A77" w:rsidP="007B6A77">
      <w:pPr>
        <w:shd w:val="clear" w:color="auto" w:fill="FFFFFF"/>
        <w:spacing w:after="248" w:line="24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</w:p>
    <w:p w:rsidR="007B6A77" w:rsidRDefault="001C6588" w:rsidP="007B6A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Щодо проведення </w:t>
      </w:r>
      <w:proofErr w:type="gramStart"/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</w:t>
      </w:r>
      <w:proofErr w:type="gramEnd"/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ідсумкового</w:t>
      </w:r>
    </w:p>
    <w:p w:rsidR="007B6A77" w:rsidRDefault="001C6588" w:rsidP="007B6A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оцінювання та організованого</w:t>
      </w:r>
    </w:p>
    <w:p w:rsidR="001C6588" w:rsidRDefault="001C6588" w:rsidP="007B6A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 w:rsidRPr="007B6A7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​завершення 2019-2020 навчального року</w:t>
      </w:r>
    </w:p>
    <w:p w:rsidR="007B6A77" w:rsidRPr="007B6A77" w:rsidRDefault="007B6A77" w:rsidP="007B6A7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в спеціальному НВК «Пізнайко»</w:t>
      </w:r>
    </w:p>
    <w:p w:rsidR="007B6A77" w:rsidRDefault="007B6A77" w:rsidP="007B6A77">
      <w:pPr>
        <w:shd w:val="clear" w:color="auto" w:fill="FFFFFF"/>
        <w:spacing w:after="248" w:line="298" w:lineRule="atLeast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val="uk-UA"/>
        </w:rPr>
      </w:pPr>
    </w:p>
    <w:p w:rsidR="007B6A77" w:rsidRDefault="007B6A77" w:rsidP="007B6A7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   </w:t>
      </w:r>
      <w:r w:rsidRPr="007B6A77">
        <w:rPr>
          <w:bCs/>
          <w:iCs/>
          <w:color w:val="000000"/>
          <w:sz w:val="28"/>
          <w:szCs w:val="28"/>
          <w:lang w:val="uk-UA"/>
        </w:rPr>
        <w:t xml:space="preserve">На виконання листів Міністерства освіти і науки України від </w:t>
      </w:r>
      <w:r>
        <w:rPr>
          <w:color w:val="000000"/>
          <w:sz w:val="28"/>
          <w:szCs w:val="28"/>
          <w:lang w:val="uk-UA"/>
        </w:rPr>
        <w:t xml:space="preserve">31. 03. 2020р. № 1/9-182 « </w:t>
      </w:r>
      <w:r w:rsidRPr="007B6A77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Щодо організованого завершення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Pr="007B6A77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2019/2020 навчального року та зарахування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7B6A77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до закладів загальної середньої освіти</w:t>
      </w:r>
      <w:r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Pr="007B6A77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8B7D18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від 16.04.2020р. </w:t>
      </w:r>
      <w:r w:rsidRPr="007B6A77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B7D18">
        <w:rPr>
          <w:color w:val="000000"/>
          <w:sz w:val="28"/>
          <w:szCs w:val="28"/>
          <w:lang w:val="uk-UA"/>
        </w:rPr>
        <w:t xml:space="preserve">№ 1/9-213 </w:t>
      </w:r>
      <w:r>
        <w:rPr>
          <w:color w:val="000000"/>
          <w:sz w:val="28"/>
          <w:szCs w:val="28"/>
          <w:lang w:val="uk-UA"/>
        </w:rPr>
        <w:t>«</w:t>
      </w:r>
      <w:r w:rsidRPr="008B7D18">
        <w:rPr>
          <w:bCs/>
          <w:color w:val="000000"/>
          <w:sz w:val="28"/>
          <w:szCs w:val="28"/>
          <w:lang w:val="uk-UA"/>
        </w:rPr>
        <w:t xml:space="preserve"> Щодо проведення підсумкового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B7D18">
        <w:rPr>
          <w:bCs/>
          <w:color w:val="000000"/>
          <w:sz w:val="28"/>
          <w:szCs w:val="28"/>
          <w:lang w:val="uk-UA"/>
        </w:rPr>
        <w:t>оцінювання та організованого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B7D18">
        <w:rPr>
          <w:bCs/>
          <w:color w:val="000000"/>
          <w:sz w:val="28"/>
          <w:szCs w:val="28"/>
          <w:lang w:val="uk-UA"/>
        </w:rPr>
        <w:t>завершення 2019-2020 навчального року</w:t>
      </w:r>
      <w:r>
        <w:rPr>
          <w:bCs/>
          <w:color w:val="000000"/>
          <w:sz w:val="28"/>
          <w:szCs w:val="28"/>
          <w:lang w:val="uk-UA"/>
        </w:rPr>
        <w:t>», листа Департаменту освіти і науки м. Ки</w:t>
      </w:r>
      <w:r w:rsidR="008B7D18">
        <w:rPr>
          <w:bCs/>
          <w:color w:val="000000"/>
          <w:sz w:val="28"/>
          <w:szCs w:val="28"/>
          <w:lang w:val="uk-UA"/>
        </w:rPr>
        <w:t xml:space="preserve">єва від 23.04.2020р. № 063-2282, з метою організованого завершення навчального року в умовах карантинних обмежень, що склалися в Україні, у зв’язку з поширенням короновірусної хвороби, </w:t>
      </w:r>
    </w:p>
    <w:p w:rsidR="008B7D18" w:rsidRDefault="008B7D18" w:rsidP="007B6A77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8B7D18" w:rsidRPr="007B6A77" w:rsidRDefault="008B7D18" w:rsidP="007B6A7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НАКАЗУЮ:</w:t>
      </w:r>
    </w:p>
    <w:p w:rsidR="007B6A77" w:rsidRPr="00847AD3" w:rsidRDefault="008B7D18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Продовжувати організацію освітнього процесу дистанційно. </w:t>
      </w:r>
    </w:p>
    <w:p w:rsidR="001C6588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абезпечити всім учням доступ до навчальних матеріалів та завдань шляхом використання різних засобів обміну інформаціє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21C6" w:rsidRDefault="003021C6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підсумкове річне оцінювання навчальних досягнень учнів, враховуючи результати оцінювання з використанням технологій дистанційного навчання за другий семестр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C6588" w:rsidRPr="003021C6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Обсяг завдань для учнів, в тому числі, контрольних та діагностичних, планувати з урахуванням принципу здоров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язбереження.</w:t>
      </w:r>
    </w:p>
    <w:p w:rsidR="00D94C0A" w:rsidRDefault="00D94C0A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Підсумкова оцінка за семестр виставляється з урахуванням результатів поточного, тематичного оцінювання.</w:t>
      </w:r>
    </w:p>
    <w:p w:rsidR="00910227" w:rsidRPr="00910227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ічне оцінювання виставляється з урахуванням результатів оцінювання за перший та другий семестри навчального року.</w:t>
      </w:r>
    </w:p>
    <w:p w:rsidR="00D94C0A" w:rsidRDefault="00D94C0A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Учні, які не мають результатів </w:t>
      </w:r>
      <w:proofErr w:type="gramStart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поточного</w:t>
      </w:r>
      <w:proofErr w:type="gramEnd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оцінювання з об'єктивних причин, можуть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оцінити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проведення семестров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227" w:rsidRPr="0061262C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Тематичні та семестрові </w:t>
      </w:r>
      <w:proofErr w:type="gramStart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ідсумкові роботи, які було проведено в умовах дистанційного навчання під час карантину, записуються в класному журналі без зазначення дати їх проведення.</w:t>
      </w:r>
    </w:p>
    <w:p w:rsidR="00910227" w:rsidRPr="0061262C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наказу МОН від 30 березня 2020 року № 463, зареєстрованого Міністерством юстиції України 09 квітня 2020 року за № 333/34616, учнів 4-х та 9-х класів у 2019-2020 навчальному році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звільнено від державної підсумкової атестації (далі - ДПА).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У відповідних документах про освіту робиться запис «звільнени</w:t>
      </w:r>
      <w:proofErr w:type="gramStart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а)».</w:t>
      </w:r>
    </w:p>
    <w:p w:rsidR="00910227" w:rsidRPr="0061262C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учнів 1-2-х класів,  застосовувати формувальне та підсумкове (завершальне) оцінювання, яке здійснюється шляхом спостереження за поведінкою учнів в різних видах діяльності та відстеження динаміки успішності виконання ними навчальних завдань.</w:t>
      </w:r>
    </w:p>
    <w:p w:rsidR="00910227" w:rsidRPr="0061262C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Навчальні та творчі роботи учнів систематизу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вати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портфоліо, яке використовується </w:t>
      </w:r>
      <w:proofErr w:type="gramStart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ід час оцінювання для відстеження навчального поступу учні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та фіксується </w:t>
      </w: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щоденниках спостережень або іншим способом, визначеним учителем.</w:t>
      </w:r>
    </w:p>
    <w:p w:rsidR="00910227" w:rsidRDefault="00910227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умовах дистанційного навчання </w:t>
      </w:r>
      <w:proofErr w:type="gramStart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ід час карантину учитель може продовжувати застосовувати метод портфоліо: відслідковувати динаміку навчального поступу учнів за їх роботами, фотографії яких можуть надсилатися батьками.</w:t>
      </w:r>
    </w:p>
    <w:p w:rsidR="003021C6" w:rsidRPr="0061262C" w:rsidRDefault="003021C6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Заступнику директора з НВР Сапацінській І.В. систематично моніторити організацію дистанційного навчання учнів 1- 4 класів та організацію підсумкового оцінювання на кінець навчального року. </w:t>
      </w:r>
    </w:p>
    <w:p w:rsidR="001C6588" w:rsidRPr="00910227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1C6588"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авершити навчальний рік відпові</w:t>
      </w:r>
      <w:r w:rsidR="00847AD3"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>дно до структури, визначеної  на початку навчального року – 29 травня 2020р.</w:t>
      </w:r>
      <w:r w:rsidR="00847AD3" w:rsidRPr="009102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C6588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1C6588" w:rsidRPr="0061262C">
        <w:rPr>
          <w:rFonts w:ascii="Times New Roman" w:eastAsia="Times New Roman" w:hAnsi="Times New Roman" w:cs="Times New Roman"/>
          <w:color w:val="000000"/>
          <w:sz w:val="28"/>
          <w:szCs w:val="28"/>
        </w:rPr>
        <w:t>авершити оформлення шкільної документації, зокрема заповнення класних журналів, після прийняття Урядом рішення щодо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ослаблення карантинних обмежень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65744" w:rsidRPr="003021C6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інімізувати кількість звітної документації з питань організації дистанційного навчання уч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нів, яку мають подавати вчителі.</w:t>
      </w:r>
    </w:p>
    <w:p w:rsidR="00265744" w:rsidRPr="00265744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ередбачити під час календарно-тематичного планування на 2020-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65744" w:rsidRPr="00910227" w:rsidRDefault="001C6588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навчальний </w:t>
      </w:r>
      <w:proofErr w:type="gramStart"/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суттєве збільшення навчального часу на </w:t>
      </w:r>
      <w:r w:rsidR="00265744" w:rsidRPr="009102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:rsidR="00265744" w:rsidRPr="00910227" w:rsidRDefault="001C6588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узагальнення </w:t>
      </w:r>
      <w:r w:rsidR="00265744" w:rsidRPr="009102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закріплення навчального матеріалу за попередній </w:t>
      </w:r>
      <w:proofErr w:type="gramStart"/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10227">
        <w:rPr>
          <w:rFonts w:ascii="Times New Roman" w:eastAsia="Times New Roman" w:hAnsi="Times New Roman" w:cs="Times New Roman"/>
          <w:color w:val="000000"/>
          <w:sz w:val="28"/>
          <w:szCs w:val="28"/>
        </w:rPr>
        <w:t>ік.</w:t>
      </w:r>
    </w:p>
    <w:p w:rsidR="00265744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4C0A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проводити масові заходи із залученням учасників освітньог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47AD3" w:rsidRDefault="00910227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процесу, </w:t>
      </w:r>
      <w:proofErr w:type="gramStart"/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 числі останні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дзвоник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5744" w:rsidRPr="00265744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формлення свідоцтв про здобуття </w:t>
      </w:r>
      <w:r w:rsidR="00847AD3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початкової 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освіти, свідоцтв </w:t>
      </w: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265744" w:rsidRDefault="00910227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C6588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досягнень, табелів навчальних досягнень учнів </w:t>
      </w:r>
      <w:r w:rsidR="00847AD3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завершити не </w:t>
      </w:r>
      <w:r w:rsidR="001C6588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пізніше </w:t>
      </w:r>
      <w:r w:rsid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65744" w:rsidRPr="00265744" w:rsidRDefault="001C6588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 червня 2020 року.</w:t>
      </w:r>
    </w:p>
    <w:p w:rsidR="00265744" w:rsidRDefault="00265744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Р</w:t>
      </w:r>
      <w:r w:rsidR="001C6588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озробити і затвердити графіки видачі випускникам </w:t>
      </w:r>
      <w:r w:rsidR="00847AD3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1C6588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-х класів</w:t>
      </w:r>
      <w:r w:rsidR="00D94C0A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265744" w:rsidRDefault="00910227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4C0A"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документів про освіту, учням 1-3 класів табелів та  свідоцтв </w:t>
      </w:r>
    </w:p>
    <w:p w:rsidR="001C6588" w:rsidRPr="00265744" w:rsidRDefault="00910227" w:rsidP="003021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4C0A" w:rsidRPr="00265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досягнень</w:t>
      </w:r>
      <w:r w:rsidR="001C6588" w:rsidRPr="0026574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1262C" w:rsidRPr="0061262C" w:rsidRDefault="0061262C" w:rsidP="003021C6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26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наказу залишаю за собою.</w:t>
      </w:r>
    </w:p>
    <w:p w:rsidR="0061262C" w:rsidRPr="0061262C" w:rsidRDefault="0061262C" w:rsidP="00302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94C0A" w:rsidRDefault="003021C6" w:rsidP="003021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 w:rsidR="00D94C0A" w:rsidRPr="003021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</w:t>
      </w:r>
      <w:r w:rsidR="0061262C" w:rsidRPr="003021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</w:t>
      </w:r>
      <w:r w:rsidR="00D94C0A" w:rsidRPr="003021C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Ольга СІДІРОПУЛО</w:t>
      </w:r>
      <w:r w:rsidR="00891E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\</w:t>
      </w:r>
    </w:p>
    <w:p w:rsidR="00891EA8" w:rsidRDefault="00891EA8" w:rsidP="003021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91EA8" w:rsidRDefault="00891EA8" w:rsidP="003021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наказом ознайомлена </w:t>
      </w:r>
    </w:p>
    <w:p w:rsidR="00891EA8" w:rsidRPr="003021C6" w:rsidRDefault="00891EA8" w:rsidP="003021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Сапацінська І.В.</w:t>
      </w:r>
    </w:p>
    <w:p w:rsidR="0061262C" w:rsidRPr="0061262C" w:rsidRDefault="0061262C" w:rsidP="00302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262C" w:rsidRPr="0061262C" w:rsidRDefault="0061262C" w:rsidP="00302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262C" w:rsidRPr="0061262C" w:rsidSect="008B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22A"/>
    <w:multiLevelType w:val="multilevel"/>
    <w:tmpl w:val="81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4422E"/>
    <w:multiLevelType w:val="multilevel"/>
    <w:tmpl w:val="209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A01AD"/>
    <w:multiLevelType w:val="multilevel"/>
    <w:tmpl w:val="1C2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F7663"/>
    <w:multiLevelType w:val="multilevel"/>
    <w:tmpl w:val="2F7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35D03"/>
    <w:multiLevelType w:val="multilevel"/>
    <w:tmpl w:val="FF44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A256D"/>
    <w:multiLevelType w:val="hybridMultilevel"/>
    <w:tmpl w:val="1944C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E7123"/>
    <w:multiLevelType w:val="hybridMultilevel"/>
    <w:tmpl w:val="4C8E3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A75E0"/>
    <w:multiLevelType w:val="hybridMultilevel"/>
    <w:tmpl w:val="7F42AD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E0BDF"/>
    <w:multiLevelType w:val="multilevel"/>
    <w:tmpl w:val="2DC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63EAB"/>
    <w:multiLevelType w:val="hybridMultilevel"/>
    <w:tmpl w:val="ABFC6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3779"/>
    <w:multiLevelType w:val="multilevel"/>
    <w:tmpl w:val="A0C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characterSpacingControl w:val="doNotCompress"/>
  <w:compat>
    <w:useFELayout/>
  </w:compat>
  <w:rsids>
    <w:rsidRoot w:val="001C6588"/>
    <w:rsid w:val="001C6588"/>
    <w:rsid w:val="00265744"/>
    <w:rsid w:val="003021C6"/>
    <w:rsid w:val="0061262C"/>
    <w:rsid w:val="007B6A77"/>
    <w:rsid w:val="00847AD3"/>
    <w:rsid w:val="00891EA8"/>
    <w:rsid w:val="008B0A7A"/>
    <w:rsid w:val="008B7D18"/>
    <w:rsid w:val="00910227"/>
    <w:rsid w:val="00D94C0A"/>
    <w:rsid w:val="00F3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7A"/>
  </w:style>
  <w:style w:type="paragraph" w:styleId="1">
    <w:name w:val="heading 1"/>
    <w:basedOn w:val="a"/>
    <w:link w:val="10"/>
    <w:uiPriority w:val="9"/>
    <w:qFormat/>
    <w:rsid w:val="001C6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C6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5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C65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C658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C6588"/>
    <w:rPr>
      <w:b/>
      <w:bCs/>
    </w:rPr>
  </w:style>
  <w:style w:type="character" w:customStyle="1" w:styleId="social-likesbutton">
    <w:name w:val="social-likes__button"/>
    <w:basedOn w:val="a0"/>
    <w:rsid w:val="001C6588"/>
  </w:style>
  <w:style w:type="paragraph" w:styleId="a6">
    <w:name w:val="List Paragraph"/>
    <w:basedOn w:val="a"/>
    <w:uiPriority w:val="34"/>
    <w:qFormat/>
    <w:rsid w:val="008B7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9718">
          <w:marLeft w:val="-99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867">
              <w:marLeft w:val="99"/>
              <w:marRight w:val="99"/>
              <w:marTop w:val="99"/>
              <w:marBottom w:val="99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598026673">
              <w:marLeft w:val="99"/>
              <w:marRight w:val="99"/>
              <w:marTop w:val="99"/>
              <w:marBottom w:val="99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2020-04-23T18:10:00Z</dcterms:created>
  <dcterms:modified xsi:type="dcterms:W3CDTF">2020-04-28T09:02:00Z</dcterms:modified>
</cp:coreProperties>
</file>